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50" w:rsidRDefault="00747150" w:rsidP="0073453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lang w:val="es-ES_tradnl"/>
        </w:rPr>
      </w:pPr>
      <w:bookmarkStart w:id="0" w:name="_GoBack"/>
      <w:bookmarkEnd w:id="0"/>
    </w:p>
    <w:p w:rsidR="00747150" w:rsidRDefault="00747150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jc w:val="both"/>
        <w:rPr>
          <w:rFonts w:ascii="Arial" w:eastAsia="Arial" w:hAnsi="Arial" w:cs="Arial"/>
          <w:u w:color="000000"/>
          <w:lang w:val="es-ES_tradnl"/>
        </w:rPr>
      </w:pPr>
    </w:p>
    <w:p w:rsidR="008A1BD6" w:rsidRDefault="008A1BD6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jc w:val="both"/>
        <w:rPr>
          <w:rFonts w:ascii="Arial" w:eastAsia="Arial" w:hAnsi="Arial" w:cs="Arial"/>
          <w:u w:color="000000"/>
          <w:lang w:val="es-ES_tradnl"/>
        </w:rPr>
      </w:pPr>
    </w:p>
    <w:p w:rsidR="008A1BD6" w:rsidRPr="008A1BD6" w:rsidRDefault="002A61A9" w:rsidP="008A1BD6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ES_tradnl"/>
        </w:rPr>
        <w:t>Más de 40 productores arribarán a Lima para la primera edición de la</w:t>
      </w:r>
      <w:r w:rsidR="00D73697">
        <w:rPr>
          <w:rFonts w:ascii="Arial" w:hAnsi="Arial" w:cs="Arial"/>
          <w:b/>
          <w:sz w:val="28"/>
          <w:szCs w:val="28"/>
          <w:lang w:val="es-ES_tradnl"/>
        </w:rPr>
        <w:t xml:space="preserve"> Feria </w:t>
      </w:r>
      <w:proofErr w:type="spellStart"/>
      <w:r w:rsidR="00D73697">
        <w:rPr>
          <w:rFonts w:ascii="Arial" w:hAnsi="Arial" w:cs="Arial"/>
          <w:b/>
          <w:sz w:val="28"/>
          <w:szCs w:val="28"/>
          <w:lang w:val="es-ES_tradnl"/>
        </w:rPr>
        <w:t>Ink</w:t>
      </w:r>
      <w:r w:rsidR="008A1BD6">
        <w:rPr>
          <w:rFonts w:ascii="Arial" w:hAnsi="Arial" w:cs="Arial"/>
          <w:b/>
          <w:sz w:val="28"/>
          <w:szCs w:val="28"/>
          <w:lang w:val="es-ES_tradnl"/>
        </w:rPr>
        <w:t>a</w:t>
      </w:r>
      <w:proofErr w:type="spellEnd"/>
      <w:r w:rsidR="008A1BD6">
        <w:rPr>
          <w:rFonts w:ascii="Arial" w:hAnsi="Arial" w:cs="Arial"/>
          <w:b/>
          <w:sz w:val="28"/>
          <w:szCs w:val="28"/>
          <w:lang w:val="es-ES_tradnl"/>
        </w:rPr>
        <w:t xml:space="preserve"> Amazónica de</w:t>
      </w:r>
      <w:r>
        <w:rPr>
          <w:rFonts w:ascii="Arial" w:hAnsi="Arial" w:cs="Arial"/>
          <w:b/>
          <w:sz w:val="28"/>
          <w:szCs w:val="28"/>
          <w:lang w:val="es-ES_tradnl"/>
        </w:rPr>
        <w:t xml:space="preserve"> la</w:t>
      </w:r>
      <w:r w:rsidR="008A1BD6">
        <w:rPr>
          <w:rFonts w:ascii="Arial" w:hAnsi="Arial" w:cs="Arial"/>
          <w:b/>
          <w:sz w:val="28"/>
          <w:szCs w:val="28"/>
          <w:lang w:val="es-ES_tradnl"/>
        </w:rPr>
        <w:t xml:space="preserve"> Agricultura Familiar </w:t>
      </w:r>
    </w:p>
    <w:p w:rsidR="008A1BD6" w:rsidRPr="008A1BD6" w:rsidRDefault="008A1BD6" w:rsidP="008A1BD6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8A1BD6" w:rsidRPr="008A1BD6" w:rsidRDefault="008A1BD6" w:rsidP="008A1BD6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8A1BD6" w:rsidRDefault="00BF0948" w:rsidP="00A835F3">
      <w:pPr>
        <w:pStyle w:val="Paragraphedelist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i/>
          <w:lang w:val="es-MX"/>
        </w:rPr>
      </w:pPr>
      <w:r>
        <w:rPr>
          <w:rFonts w:ascii="Arial" w:hAnsi="Arial" w:cs="Arial"/>
          <w:i/>
          <w:lang w:val="es-MX"/>
        </w:rPr>
        <w:t>Esta actividad, que va los días</w:t>
      </w:r>
      <w:r w:rsidR="002A61A9">
        <w:rPr>
          <w:rFonts w:ascii="Arial" w:hAnsi="Arial" w:cs="Arial"/>
          <w:i/>
          <w:lang w:val="es-MX"/>
        </w:rPr>
        <w:t xml:space="preserve"> 16</w:t>
      </w:r>
      <w:r>
        <w:rPr>
          <w:rFonts w:ascii="Arial" w:hAnsi="Arial" w:cs="Arial"/>
          <w:i/>
          <w:lang w:val="es-MX"/>
        </w:rPr>
        <w:t>, 17 y</w:t>
      </w:r>
      <w:r w:rsidR="002A61A9">
        <w:rPr>
          <w:rFonts w:ascii="Arial" w:hAnsi="Arial" w:cs="Arial"/>
          <w:i/>
          <w:lang w:val="es-MX"/>
        </w:rPr>
        <w:t xml:space="preserve"> 18 de octubre,</w:t>
      </w:r>
      <w:r w:rsidR="00A7662F">
        <w:rPr>
          <w:rFonts w:ascii="Arial" w:hAnsi="Arial" w:cs="Arial"/>
          <w:i/>
          <w:lang w:val="es-MX"/>
        </w:rPr>
        <w:t xml:space="preserve"> es impulsada por la Primera Vicepresidencia del Congreso y una</w:t>
      </w:r>
      <w:r w:rsidR="002A61A9">
        <w:rPr>
          <w:rFonts w:ascii="Arial" w:hAnsi="Arial" w:cs="Arial"/>
          <w:i/>
          <w:lang w:val="es-MX"/>
        </w:rPr>
        <w:t xml:space="preserve"> serie de organizaciones públicas y</w:t>
      </w:r>
      <w:r w:rsidR="00A7662F">
        <w:rPr>
          <w:rFonts w:ascii="Arial" w:hAnsi="Arial" w:cs="Arial"/>
          <w:i/>
          <w:lang w:val="es-MX"/>
        </w:rPr>
        <w:t xml:space="preserve"> privada</w:t>
      </w:r>
      <w:r>
        <w:rPr>
          <w:rFonts w:ascii="Arial" w:hAnsi="Arial" w:cs="Arial"/>
          <w:i/>
          <w:lang w:val="es-MX"/>
        </w:rPr>
        <w:t xml:space="preserve">s, </w:t>
      </w:r>
      <w:r w:rsidR="00A7662F">
        <w:rPr>
          <w:rFonts w:ascii="Arial" w:hAnsi="Arial" w:cs="Arial"/>
          <w:i/>
          <w:lang w:val="es-MX"/>
        </w:rPr>
        <w:t xml:space="preserve">entre ellas la Red de </w:t>
      </w:r>
      <w:r w:rsidR="00BA5946" w:rsidRPr="00A835F3">
        <w:rPr>
          <w:rFonts w:ascii="Arial" w:hAnsi="Arial" w:cs="Arial"/>
          <w:i/>
          <w:lang w:val="es-MX"/>
        </w:rPr>
        <w:t xml:space="preserve">Agroindustria Rural </w:t>
      </w:r>
      <w:r w:rsidR="002A61A9">
        <w:rPr>
          <w:rFonts w:ascii="Arial" w:hAnsi="Arial" w:cs="Arial"/>
          <w:i/>
          <w:lang w:val="es-MX"/>
        </w:rPr>
        <w:t xml:space="preserve">del Perú </w:t>
      </w:r>
      <w:r w:rsidR="00BA5946" w:rsidRPr="00A835F3">
        <w:rPr>
          <w:rFonts w:ascii="Arial" w:hAnsi="Arial" w:cs="Arial"/>
          <w:i/>
          <w:lang w:val="es-MX"/>
        </w:rPr>
        <w:t>(REDAR)</w:t>
      </w:r>
      <w:r w:rsidR="00A835F3" w:rsidRPr="00A835F3">
        <w:rPr>
          <w:rFonts w:ascii="Arial" w:hAnsi="Arial" w:cs="Arial"/>
          <w:i/>
          <w:lang w:val="es-MX"/>
        </w:rPr>
        <w:t>.</w:t>
      </w:r>
    </w:p>
    <w:p w:rsidR="002A61A9" w:rsidRDefault="00BF0948" w:rsidP="002A61A9">
      <w:pPr>
        <w:pStyle w:val="Paragraphedelist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i/>
          <w:lang w:val="es-MX"/>
        </w:rPr>
      </w:pPr>
      <w:r>
        <w:rPr>
          <w:rFonts w:ascii="Arial" w:hAnsi="Arial" w:cs="Arial"/>
          <w:i/>
          <w:lang w:val="es-MX"/>
        </w:rPr>
        <w:t>Como</w:t>
      </w:r>
      <w:r w:rsidR="002A61A9">
        <w:rPr>
          <w:rFonts w:ascii="Arial" w:hAnsi="Arial" w:cs="Arial"/>
          <w:i/>
          <w:lang w:val="es-MX"/>
        </w:rPr>
        <w:t xml:space="preserve"> preámbulo de esta importante cita se </w:t>
      </w:r>
      <w:r>
        <w:rPr>
          <w:rFonts w:ascii="Arial" w:hAnsi="Arial" w:cs="Arial"/>
          <w:i/>
          <w:lang w:val="es-MX"/>
        </w:rPr>
        <w:t>realizar</w:t>
      </w:r>
      <w:r w:rsidR="002A61A9">
        <w:rPr>
          <w:rFonts w:ascii="Arial" w:hAnsi="Arial" w:cs="Arial"/>
          <w:i/>
          <w:lang w:val="es-MX"/>
        </w:rPr>
        <w:t xml:space="preserve">á el </w:t>
      </w:r>
      <w:r>
        <w:rPr>
          <w:rFonts w:ascii="Arial" w:hAnsi="Arial" w:cs="Arial"/>
          <w:i/>
          <w:lang w:val="es-MX"/>
        </w:rPr>
        <w:t xml:space="preserve">Encuentro de Saberes, </w:t>
      </w:r>
      <w:r w:rsidR="002A61A9">
        <w:rPr>
          <w:rFonts w:ascii="Arial" w:hAnsi="Arial" w:cs="Arial"/>
          <w:i/>
          <w:lang w:val="es-MX"/>
        </w:rPr>
        <w:t>donde se reunirá a expertos, estudiantes y productores de distintas comunidades.</w:t>
      </w:r>
    </w:p>
    <w:p w:rsidR="002A61A9" w:rsidRDefault="002A61A9" w:rsidP="002A61A9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i/>
          <w:lang w:val="es-MX"/>
        </w:rPr>
      </w:pPr>
    </w:p>
    <w:p w:rsidR="001B293B" w:rsidRDefault="008A1BD6" w:rsidP="002007C0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Arial"/>
          <w:u w:color="000000"/>
          <w:lang w:val="es-ES_tradnl"/>
        </w:rPr>
      </w:pPr>
      <w:r w:rsidRPr="00D73697">
        <w:rPr>
          <w:rFonts w:ascii="Arial"/>
          <w:b/>
          <w:i/>
          <w:u w:color="000000"/>
          <w:lang w:val="es-ES_tradnl"/>
        </w:rPr>
        <w:t>Lima, octubre de 2014</w:t>
      </w:r>
      <w:r w:rsidRPr="00D73697">
        <w:rPr>
          <w:rFonts w:ascii="Arial"/>
          <w:b/>
          <w:u w:color="000000"/>
          <w:lang w:val="es-ES_tradnl"/>
        </w:rPr>
        <w:t>.-</w:t>
      </w:r>
      <w:r>
        <w:rPr>
          <w:rFonts w:ascii="Arial"/>
          <w:u w:color="000000"/>
          <w:lang w:val="es-ES_tradnl"/>
        </w:rPr>
        <w:t xml:space="preserve"> </w:t>
      </w:r>
      <w:r w:rsidR="002D22BF">
        <w:rPr>
          <w:rFonts w:ascii="Arial"/>
          <w:u w:color="000000"/>
          <w:lang w:val="es-ES_tradnl"/>
        </w:rPr>
        <w:t xml:space="preserve">Respondiendo a la necesidad de crear sinergias entre entidades que trabajan en el </w:t>
      </w:r>
      <w:r>
        <w:rPr>
          <w:rFonts w:ascii="Arial"/>
          <w:u w:color="000000"/>
          <w:lang w:val="es-ES_tradnl"/>
        </w:rPr>
        <w:t xml:space="preserve">desarrollo </w:t>
      </w:r>
      <w:r w:rsidR="00B34155">
        <w:rPr>
          <w:rFonts w:ascii="Arial"/>
          <w:u w:color="000000"/>
          <w:lang w:val="es-ES_tradnl"/>
        </w:rPr>
        <w:t>r</w:t>
      </w:r>
      <w:r>
        <w:rPr>
          <w:rFonts w:ascii="Arial"/>
          <w:u w:color="000000"/>
          <w:lang w:val="es-ES_tradnl"/>
        </w:rPr>
        <w:t>ur</w:t>
      </w:r>
      <w:r w:rsidR="001B293B">
        <w:rPr>
          <w:rFonts w:ascii="Arial"/>
          <w:u w:color="000000"/>
          <w:lang w:val="es-ES_tradnl"/>
        </w:rPr>
        <w:t>al</w:t>
      </w:r>
      <w:r w:rsidR="00B34155">
        <w:rPr>
          <w:rFonts w:ascii="Arial"/>
          <w:u w:color="000000"/>
          <w:lang w:val="es-ES_tradnl"/>
        </w:rPr>
        <w:t xml:space="preserve"> del pa</w:t>
      </w:r>
      <w:r w:rsidR="00B34155">
        <w:rPr>
          <w:rFonts w:ascii="Arial"/>
          <w:u w:color="000000"/>
          <w:lang w:val="es-ES_tradnl"/>
        </w:rPr>
        <w:t>í</w:t>
      </w:r>
      <w:r w:rsidR="00B34155">
        <w:rPr>
          <w:rFonts w:ascii="Arial"/>
          <w:u w:color="000000"/>
          <w:lang w:val="es-ES_tradnl"/>
        </w:rPr>
        <w:t>s</w:t>
      </w:r>
      <w:r w:rsidR="001B293B">
        <w:rPr>
          <w:rFonts w:ascii="Arial"/>
          <w:u w:color="000000"/>
          <w:lang w:val="es-ES_tradnl"/>
        </w:rPr>
        <w:t>, la Red de Agroindustria Rural del Per</w:t>
      </w:r>
      <w:r w:rsidR="001B293B">
        <w:rPr>
          <w:rFonts w:ascii="Arial"/>
          <w:u w:color="000000"/>
          <w:lang w:val="es-ES_tradnl"/>
        </w:rPr>
        <w:t>ú</w:t>
      </w:r>
      <w:r w:rsidR="00E32F1F">
        <w:rPr>
          <w:rFonts w:ascii="Arial"/>
          <w:u w:color="000000"/>
          <w:lang w:val="es-ES_tradnl"/>
        </w:rPr>
        <w:t xml:space="preserve"> (REDAR</w:t>
      </w:r>
      <w:r w:rsidR="001B293B">
        <w:rPr>
          <w:rFonts w:ascii="Arial"/>
          <w:u w:color="000000"/>
          <w:lang w:val="es-ES_tradnl"/>
        </w:rPr>
        <w:t xml:space="preserve">), en conjunto con </w:t>
      </w:r>
      <w:r w:rsidR="00F66902">
        <w:rPr>
          <w:rFonts w:ascii="Arial"/>
          <w:u w:color="000000"/>
          <w:lang w:val="es-ES_tradnl"/>
        </w:rPr>
        <w:t xml:space="preserve">la Universidad Agraria la </w:t>
      </w:r>
      <w:r w:rsidR="002D22BF">
        <w:rPr>
          <w:rFonts w:ascii="Arial"/>
          <w:u w:color="000000"/>
          <w:lang w:val="es-ES_tradnl"/>
        </w:rPr>
        <w:t>Molina</w:t>
      </w:r>
      <w:r w:rsidR="00FD2AEC">
        <w:rPr>
          <w:rFonts w:ascii="Arial"/>
          <w:u w:color="000000"/>
          <w:lang w:val="es-ES_tradnl"/>
        </w:rPr>
        <w:t xml:space="preserve"> (</w:t>
      </w:r>
      <w:r w:rsidR="00E32F1F">
        <w:rPr>
          <w:rFonts w:ascii="Arial"/>
          <w:u w:color="000000"/>
          <w:lang w:val="es-ES_tradnl"/>
        </w:rPr>
        <w:t>UNALM</w:t>
      </w:r>
      <w:r w:rsidR="00FD2AEC">
        <w:rPr>
          <w:rFonts w:ascii="Arial"/>
          <w:u w:color="000000"/>
          <w:lang w:val="es-ES_tradnl"/>
        </w:rPr>
        <w:t>)</w:t>
      </w:r>
      <w:r w:rsidR="00B34155">
        <w:rPr>
          <w:rFonts w:ascii="Arial"/>
          <w:u w:color="000000"/>
          <w:lang w:val="es-ES_tradnl"/>
        </w:rPr>
        <w:t>, llevar</w:t>
      </w:r>
      <w:r w:rsidR="00B34155">
        <w:rPr>
          <w:rFonts w:ascii="Arial"/>
          <w:u w:color="000000"/>
          <w:lang w:val="es-ES_tradnl"/>
        </w:rPr>
        <w:t>á</w:t>
      </w:r>
      <w:r w:rsidR="00B34155">
        <w:rPr>
          <w:rFonts w:ascii="Arial"/>
          <w:u w:color="000000"/>
          <w:lang w:val="es-ES_tradnl"/>
        </w:rPr>
        <w:t xml:space="preserve"> a cabo el </w:t>
      </w:r>
      <w:r w:rsidR="00523F9F" w:rsidRPr="00523F9F">
        <w:rPr>
          <w:rFonts w:ascii="Arial"/>
          <w:b/>
          <w:lang w:val="es-ES_tradnl"/>
        </w:rPr>
        <w:t>Encuentro de Saberes</w:t>
      </w:r>
      <w:r w:rsidR="00523F9F">
        <w:rPr>
          <w:rFonts w:ascii="Arial"/>
          <w:u w:color="000000"/>
          <w:lang w:val="es-ES_tradnl"/>
        </w:rPr>
        <w:t xml:space="preserve"> </w:t>
      </w:r>
      <w:r w:rsidR="00523F9F" w:rsidRPr="00232301">
        <w:rPr>
          <w:rFonts w:ascii="Arial"/>
          <w:b/>
          <w:color w:val="FF0000"/>
          <w:u w:color="000000"/>
          <w:lang w:val="es-ES_tradnl"/>
        </w:rPr>
        <w:t>el pr</w:t>
      </w:r>
      <w:r w:rsidR="00523F9F" w:rsidRPr="00232301">
        <w:rPr>
          <w:rFonts w:ascii="Arial"/>
          <w:b/>
          <w:color w:val="FF0000"/>
          <w:u w:color="000000"/>
          <w:lang w:val="es-ES_tradnl"/>
        </w:rPr>
        <w:t>ó</w:t>
      </w:r>
      <w:r w:rsidR="00523F9F" w:rsidRPr="00232301">
        <w:rPr>
          <w:rFonts w:ascii="Arial"/>
          <w:b/>
          <w:color w:val="FF0000"/>
          <w:u w:color="000000"/>
          <w:lang w:val="es-ES_tradnl"/>
        </w:rPr>
        <w:t xml:space="preserve">ximo </w:t>
      </w:r>
      <w:r w:rsidR="00B34155" w:rsidRPr="00232301">
        <w:rPr>
          <w:rFonts w:ascii="Arial"/>
          <w:b/>
          <w:color w:val="FF0000"/>
          <w:u w:color="000000"/>
          <w:lang w:val="es-ES_tradnl"/>
        </w:rPr>
        <w:t>15 de octubre</w:t>
      </w:r>
      <w:r w:rsidR="00B34155" w:rsidRPr="00232301">
        <w:rPr>
          <w:rFonts w:ascii="Arial"/>
          <w:color w:val="FF0000"/>
          <w:u w:color="000000"/>
          <w:lang w:val="es-ES_tradnl"/>
        </w:rPr>
        <w:t xml:space="preserve"> </w:t>
      </w:r>
      <w:r w:rsidR="00B34155">
        <w:rPr>
          <w:rFonts w:ascii="Arial"/>
          <w:u w:color="000000"/>
          <w:lang w:val="es-ES_tradnl"/>
        </w:rPr>
        <w:t>en el auditorio Juan Santos Atahualpa del Congreso de la Rep</w:t>
      </w:r>
      <w:r w:rsidR="00B34155">
        <w:rPr>
          <w:rFonts w:ascii="Arial"/>
          <w:u w:color="000000"/>
          <w:lang w:val="es-ES_tradnl"/>
        </w:rPr>
        <w:t>ú</w:t>
      </w:r>
      <w:r w:rsidR="00074C34">
        <w:rPr>
          <w:rFonts w:ascii="Arial"/>
          <w:u w:color="000000"/>
          <w:lang w:val="es-ES_tradnl"/>
        </w:rPr>
        <w:t>blica</w:t>
      </w:r>
      <w:r w:rsidR="002D22BF">
        <w:rPr>
          <w:rFonts w:ascii="Arial"/>
          <w:u w:color="000000"/>
          <w:lang w:val="es-ES_tradnl"/>
        </w:rPr>
        <w:t xml:space="preserve">. </w:t>
      </w:r>
    </w:p>
    <w:p w:rsidR="001B293B" w:rsidRDefault="001B293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Arial"/>
          <w:u w:color="000000"/>
          <w:lang w:val="es-ES_tradnl"/>
        </w:rPr>
      </w:pPr>
    </w:p>
    <w:p w:rsidR="001B293B" w:rsidRDefault="001B293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Arial"/>
          <w:u w:color="000000"/>
          <w:lang w:val="es-ES_tradnl"/>
        </w:rPr>
      </w:pPr>
      <w:r>
        <w:rPr>
          <w:rFonts w:ascii="Arial"/>
          <w:u w:color="000000"/>
          <w:lang w:val="es-ES_tradnl"/>
        </w:rPr>
        <w:t>E</w:t>
      </w:r>
      <w:r w:rsidR="00E22968">
        <w:rPr>
          <w:rFonts w:ascii="Arial"/>
          <w:u w:color="000000"/>
          <w:lang w:val="es-ES_tradnl"/>
        </w:rPr>
        <w:t xml:space="preserve">sta actividad </w:t>
      </w:r>
      <w:r w:rsidR="002D22BF">
        <w:rPr>
          <w:rFonts w:ascii="Arial"/>
          <w:u w:color="000000"/>
          <w:lang w:val="es-ES_tradnl"/>
        </w:rPr>
        <w:t>tiene como fin visibilizar la importancia de la agregaci</w:t>
      </w:r>
      <w:r w:rsidR="002D22BF">
        <w:rPr>
          <w:rFonts w:hAnsi="Arial"/>
          <w:u w:color="000000"/>
          <w:lang w:val="es-ES_tradnl"/>
        </w:rPr>
        <w:t>ó</w:t>
      </w:r>
      <w:r w:rsidR="002D22BF">
        <w:rPr>
          <w:rFonts w:ascii="Arial"/>
          <w:u w:color="000000"/>
          <w:lang w:val="es-ES_tradnl"/>
        </w:rPr>
        <w:t>n de valor a los produ</w:t>
      </w:r>
      <w:r w:rsidR="00A03BCC">
        <w:rPr>
          <w:rFonts w:ascii="Arial"/>
          <w:u w:color="000000"/>
          <w:lang w:val="es-ES_tradnl"/>
        </w:rPr>
        <w:t>ctos de la agricultura familiar</w:t>
      </w:r>
      <w:r w:rsidR="002D22BF">
        <w:rPr>
          <w:rFonts w:ascii="Arial"/>
          <w:u w:color="000000"/>
          <w:lang w:val="es-ES_tradnl"/>
        </w:rPr>
        <w:t xml:space="preserve"> y propiciar un encuentro entre </w:t>
      </w:r>
      <w:r w:rsidR="00033570">
        <w:rPr>
          <w:rFonts w:ascii="Arial"/>
          <w:u w:color="000000"/>
          <w:lang w:val="es-ES_tradnl"/>
        </w:rPr>
        <w:t>docentes acad</w:t>
      </w:r>
      <w:r w:rsidR="00033570">
        <w:rPr>
          <w:rFonts w:ascii="Arial"/>
          <w:u w:color="000000"/>
          <w:lang w:val="es-ES_tradnl"/>
        </w:rPr>
        <w:t>é</w:t>
      </w:r>
      <w:r w:rsidR="00033570">
        <w:rPr>
          <w:rFonts w:ascii="Arial"/>
          <w:u w:color="000000"/>
          <w:lang w:val="es-ES_tradnl"/>
        </w:rPr>
        <w:t>micos</w:t>
      </w:r>
      <w:r w:rsidR="002D22BF">
        <w:rPr>
          <w:rFonts w:ascii="Arial"/>
          <w:u w:color="000000"/>
          <w:lang w:val="es-ES_tradnl"/>
        </w:rPr>
        <w:t xml:space="preserve"> y los peque</w:t>
      </w:r>
      <w:r w:rsidR="002D22BF">
        <w:rPr>
          <w:rFonts w:hAnsi="Arial"/>
          <w:u w:color="000000"/>
          <w:lang w:val="es-ES_tradnl"/>
        </w:rPr>
        <w:t>ñ</w:t>
      </w:r>
      <w:r w:rsidR="002D22BF">
        <w:rPr>
          <w:rFonts w:ascii="Arial"/>
          <w:u w:color="000000"/>
          <w:lang w:val="es-ES_tradnl"/>
        </w:rPr>
        <w:t>os productores para intercambiar conocimientos</w:t>
      </w:r>
      <w:r>
        <w:rPr>
          <w:rFonts w:ascii="Arial"/>
          <w:u w:color="000000"/>
          <w:lang w:val="es-ES_tradnl"/>
        </w:rPr>
        <w:t xml:space="preserve"> a trav</w:t>
      </w:r>
      <w:r>
        <w:rPr>
          <w:rFonts w:ascii="Arial"/>
          <w:u w:color="000000"/>
          <w:lang w:val="es-ES_tradnl"/>
        </w:rPr>
        <w:t>é</w:t>
      </w:r>
      <w:r>
        <w:rPr>
          <w:rFonts w:ascii="Arial"/>
          <w:u w:color="000000"/>
          <w:lang w:val="es-ES_tradnl"/>
        </w:rPr>
        <w:t>s de mesas de trabajo, que servir</w:t>
      </w:r>
      <w:r>
        <w:rPr>
          <w:rFonts w:ascii="Arial"/>
          <w:u w:color="000000"/>
          <w:lang w:val="es-ES_tradnl"/>
        </w:rPr>
        <w:t>á</w:t>
      </w:r>
      <w:r w:rsidR="00E22968">
        <w:rPr>
          <w:rFonts w:ascii="Arial"/>
          <w:u w:color="000000"/>
          <w:lang w:val="es-ES_tradnl"/>
        </w:rPr>
        <w:t xml:space="preserve">n para </w:t>
      </w:r>
      <w:r w:rsidR="002D22BF">
        <w:rPr>
          <w:rFonts w:ascii="Arial"/>
          <w:u w:color="000000"/>
          <w:lang w:val="es-ES_tradnl"/>
        </w:rPr>
        <w:t xml:space="preserve">identificar </w:t>
      </w:r>
      <w:r>
        <w:rPr>
          <w:rFonts w:ascii="Arial"/>
          <w:u w:color="000000"/>
          <w:lang w:val="es-ES_tradnl"/>
        </w:rPr>
        <w:t xml:space="preserve">las </w:t>
      </w:r>
      <w:r w:rsidR="002D22BF">
        <w:rPr>
          <w:rFonts w:ascii="Arial"/>
          <w:u w:color="000000"/>
          <w:lang w:val="es-ES_tradnl"/>
        </w:rPr>
        <w:t>necesidades de investigaci</w:t>
      </w:r>
      <w:r w:rsidR="002D22BF">
        <w:rPr>
          <w:rFonts w:hAnsi="Arial"/>
          <w:u w:color="000000"/>
          <w:lang w:val="es-ES_tradnl"/>
        </w:rPr>
        <w:t>ó</w:t>
      </w:r>
      <w:r w:rsidR="00E22968">
        <w:rPr>
          <w:rFonts w:ascii="Arial"/>
          <w:u w:color="000000"/>
          <w:lang w:val="es-ES_tradnl"/>
        </w:rPr>
        <w:t>n.</w:t>
      </w:r>
      <w:r w:rsidR="00033570">
        <w:rPr>
          <w:rFonts w:ascii="Arial"/>
          <w:u w:color="000000"/>
          <w:lang w:val="es-ES_tradnl"/>
        </w:rPr>
        <w:t xml:space="preserve"> Adicionalmente, estar</w:t>
      </w:r>
      <w:r w:rsidR="00033570">
        <w:rPr>
          <w:rFonts w:ascii="Arial"/>
          <w:u w:color="000000"/>
          <w:lang w:val="es-ES_tradnl"/>
        </w:rPr>
        <w:t>á</w:t>
      </w:r>
      <w:r w:rsidR="00033570">
        <w:rPr>
          <w:rFonts w:ascii="Arial"/>
          <w:u w:color="000000"/>
          <w:lang w:val="es-ES_tradnl"/>
        </w:rPr>
        <w:t>n presentes proveedores de insumos, materiales y equipos agroindustriales.</w:t>
      </w:r>
    </w:p>
    <w:p w:rsidR="001B293B" w:rsidRDefault="001B293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Arial"/>
          <w:u w:color="000000"/>
          <w:lang w:val="es-ES_tradnl"/>
        </w:rPr>
      </w:pPr>
    </w:p>
    <w:p w:rsidR="00747150" w:rsidRDefault="002D22B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Arial" w:eastAsia="Arial" w:hAnsi="Arial" w:cs="Arial"/>
          <w:u w:color="000000"/>
          <w:lang w:val="es-ES_tradnl"/>
        </w:rPr>
      </w:pPr>
      <w:r>
        <w:rPr>
          <w:rFonts w:ascii="Arial"/>
          <w:u w:color="000000"/>
          <w:lang w:val="es-ES_tradnl"/>
        </w:rPr>
        <w:t>Por ello, participar</w:t>
      </w:r>
      <w:r>
        <w:rPr>
          <w:rFonts w:hAnsi="Arial"/>
          <w:u w:color="000000"/>
          <w:lang w:val="es-ES_tradnl"/>
        </w:rPr>
        <w:t>á</w:t>
      </w:r>
      <w:r>
        <w:rPr>
          <w:rFonts w:ascii="Arial"/>
          <w:u w:color="000000"/>
          <w:lang w:val="es-ES_tradnl"/>
        </w:rPr>
        <w:t xml:space="preserve">n </w:t>
      </w:r>
      <w:r w:rsidR="00A03BCC">
        <w:rPr>
          <w:rFonts w:ascii="Arial"/>
          <w:u w:color="000000"/>
          <w:lang w:val="es-ES_tradnl"/>
        </w:rPr>
        <w:t>tambi</w:t>
      </w:r>
      <w:r w:rsidR="00A03BCC">
        <w:rPr>
          <w:rFonts w:ascii="Arial"/>
          <w:u w:color="000000"/>
          <w:lang w:val="es-ES_tradnl"/>
        </w:rPr>
        <w:t>é</w:t>
      </w:r>
      <w:r w:rsidR="00A03BCC">
        <w:rPr>
          <w:rFonts w:ascii="Arial"/>
          <w:u w:color="000000"/>
          <w:lang w:val="es-ES_tradnl"/>
        </w:rPr>
        <w:t>n es</w:t>
      </w:r>
      <w:r w:rsidR="001B293B">
        <w:rPr>
          <w:rFonts w:ascii="Arial"/>
          <w:u w:color="000000"/>
          <w:lang w:val="es-ES_tradnl"/>
        </w:rPr>
        <w:t xml:space="preserve">tudiantes </w:t>
      </w:r>
      <w:r w:rsidR="0008458E">
        <w:rPr>
          <w:rFonts w:ascii="Arial"/>
          <w:u w:color="000000"/>
          <w:lang w:val="es-ES_tradnl"/>
        </w:rPr>
        <w:t>universitarios</w:t>
      </w:r>
      <w:r w:rsidR="00E32F1F">
        <w:rPr>
          <w:rFonts w:ascii="Arial"/>
          <w:u w:color="000000"/>
          <w:lang w:val="es-ES_tradnl"/>
        </w:rPr>
        <w:t xml:space="preserve"> de la UNALM</w:t>
      </w:r>
      <w:r w:rsidR="00FD2AEC">
        <w:rPr>
          <w:rFonts w:ascii="Arial"/>
          <w:u w:color="000000"/>
          <w:lang w:val="es-ES_tradnl"/>
        </w:rPr>
        <w:t>, la Universidad Peruana La Uni</w:t>
      </w:r>
      <w:r w:rsidR="00FD2AEC">
        <w:rPr>
          <w:rFonts w:hAnsi="Arial"/>
          <w:u w:color="000000"/>
          <w:lang w:val="es-ES_tradnl"/>
        </w:rPr>
        <w:t>ó</w:t>
      </w:r>
      <w:r w:rsidR="00FD2AEC">
        <w:rPr>
          <w:rFonts w:ascii="Arial"/>
          <w:u w:color="000000"/>
          <w:lang w:val="es-ES_tradnl"/>
        </w:rPr>
        <w:t>n y la Universidad del Callao</w:t>
      </w:r>
      <w:r w:rsidR="0008458E">
        <w:rPr>
          <w:rFonts w:ascii="Arial"/>
          <w:u w:color="000000"/>
          <w:lang w:val="es-ES_tradnl"/>
        </w:rPr>
        <w:t>, quienes posteriormente podr</w:t>
      </w:r>
      <w:r w:rsidR="0008458E">
        <w:rPr>
          <w:rFonts w:ascii="Arial"/>
          <w:u w:color="000000"/>
          <w:lang w:val="es-ES_tradnl"/>
        </w:rPr>
        <w:t>á</w:t>
      </w:r>
      <w:r w:rsidR="0008458E">
        <w:rPr>
          <w:rFonts w:ascii="Arial"/>
          <w:u w:color="000000"/>
          <w:lang w:val="es-ES_tradnl"/>
        </w:rPr>
        <w:t>n</w:t>
      </w:r>
      <w:r w:rsidR="001B293B">
        <w:rPr>
          <w:rFonts w:ascii="Arial"/>
          <w:u w:color="000000"/>
          <w:lang w:val="es-ES_tradnl"/>
        </w:rPr>
        <w:t xml:space="preserve"> realizar pasant</w:t>
      </w:r>
      <w:r w:rsidR="001B293B">
        <w:rPr>
          <w:rFonts w:ascii="Arial"/>
          <w:u w:color="000000"/>
          <w:lang w:val="es-ES_tradnl"/>
        </w:rPr>
        <w:t>í</w:t>
      </w:r>
      <w:r w:rsidR="001B293B">
        <w:rPr>
          <w:rFonts w:ascii="Arial"/>
          <w:u w:color="000000"/>
          <w:lang w:val="es-ES_tradnl"/>
        </w:rPr>
        <w:t xml:space="preserve">as </w:t>
      </w:r>
      <w:r w:rsidR="00033570">
        <w:rPr>
          <w:rFonts w:ascii="Arial"/>
          <w:u w:color="000000"/>
          <w:lang w:val="es-ES_tradnl"/>
        </w:rPr>
        <w:t xml:space="preserve">en las principales comunidades para ayudar con sus saberes a los agricultores, y </w:t>
      </w:r>
      <w:r w:rsidR="007A0597">
        <w:rPr>
          <w:rFonts w:ascii="Arial"/>
          <w:u w:color="000000"/>
          <w:lang w:val="es-ES_tradnl"/>
        </w:rPr>
        <w:t>a la vez, beneficiarse de sus experiencias para poder ejecutar tesis de investigaci</w:t>
      </w:r>
      <w:r w:rsidR="007A0597">
        <w:rPr>
          <w:rFonts w:ascii="Arial"/>
          <w:u w:color="000000"/>
          <w:lang w:val="es-ES_tradnl"/>
        </w:rPr>
        <w:t>ó</w:t>
      </w:r>
      <w:r w:rsidR="007A0597">
        <w:rPr>
          <w:rFonts w:ascii="Arial"/>
          <w:u w:color="000000"/>
          <w:lang w:val="es-ES_tradnl"/>
        </w:rPr>
        <w:t>n cercanas a la realidad local.</w:t>
      </w:r>
      <w:r w:rsidR="00033570">
        <w:rPr>
          <w:rFonts w:ascii="Arial"/>
          <w:u w:color="000000"/>
          <w:lang w:val="es-ES_tradnl"/>
        </w:rPr>
        <w:t xml:space="preserve"> </w:t>
      </w:r>
    </w:p>
    <w:p w:rsidR="00747150" w:rsidRDefault="00747150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Arial" w:eastAsia="Arial" w:hAnsi="Arial" w:cs="Arial"/>
          <w:u w:color="000000"/>
          <w:lang w:val="es-ES_tradnl"/>
        </w:rPr>
      </w:pPr>
    </w:p>
    <w:p w:rsidR="00747150" w:rsidRDefault="00D6525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Arial" w:eastAsia="Arial" w:hAnsi="Arial" w:cs="Arial"/>
          <w:u w:color="000000"/>
          <w:lang w:val="es-ES_tradnl"/>
        </w:rPr>
      </w:pPr>
      <w:r>
        <w:rPr>
          <w:rFonts w:ascii="Arial"/>
          <w:u w:color="000000"/>
          <w:lang w:val="es-ES_tradnl"/>
        </w:rPr>
        <w:t>Por otro lado</w:t>
      </w:r>
      <w:r w:rsidR="001B293B">
        <w:rPr>
          <w:rFonts w:ascii="Arial"/>
          <w:u w:color="000000"/>
          <w:lang w:val="es-ES_tradnl"/>
        </w:rPr>
        <w:t xml:space="preserve">, </w:t>
      </w:r>
      <w:r w:rsidR="001B293B" w:rsidRPr="00232301">
        <w:rPr>
          <w:rFonts w:ascii="Arial"/>
          <w:b/>
          <w:color w:val="FF0000"/>
          <w:u w:color="000000"/>
          <w:lang w:val="es-ES_tradnl"/>
        </w:rPr>
        <w:t>del 16 al 18 de octubre</w:t>
      </w:r>
      <w:r w:rsidR="001B293B" w:rsidRPr="00232301">
        <w:rPr>
          <w:rFonts w:ascii="Arial"/>
          <w:color w:val="FF0000"/>
          <w:u w:color="000000"/>
          <w:lang w:val="es-ES_tradnl"/>
        </w:rPr>
        <w:t xml:space="preserve"> </w:t>
      </w:r>
      <w:r w:rsidR="001B293B">
        <w:rPr>
          <w:rFonts w:ascii="Arial"/>
          <w:u w:color="000000"/>
          <w:lang w:val="es-ES_tradnl"/>
        </w:rPr>
        <w:t>se llevar</w:t>
      </w:r>
      <w:r w:rsidR="001B293B">
        <w:rPr>
          <w:rFonts w:ascii="Arial"/>
          <w:u w:color="000000"/>
          <w:lang w:val="es-ES_tradnl"/>
        </w:rPr>
        <w:t>á</w:t>
      </w:r>
      <w:r w:rsidR="001B293B">
        <w:rPr>
          <w:rFonts w:ascii="Arial"/>
          <w:u w:color="000000"/>
          <w:lang w:val="es-ES_tradnl"/>
        </w:rPr>
        <w:t xml:space="preserve"> a cabo la </w:t>
      </w:r>
      <w:r w:rsidR="001B293B" w:rsidRPr="008A3A5E">
        <w:rPr>
          <w:rFonts w:hAnsi="Arial"/>
          <w:b/>
          <w:u w:color="000000"/>
          <w:lang w:val="es-ES_tradnl"/>
        </w:rPr>
        <w:t xml:space="preserve">I </w:t>
      </w:r>
      <w:r w:rsidR="002D22BF" w:rsidRPr="008A3A5E">
        <w:rPr>
          <w:rFonts w:ascii="Arial"/>
          <w:b/>
          <w:u w:color="000000"/>
          <w:lang w:val="es-ES_tradnl"/>
        </w:rPr>
        <w:t xml:space="preserve">Feria </w:t>
      </w:r>
      <w:proofErr w:type="spellStart"/>
      <w:r w:rsidR="001B293B" w:rsidRPr="008A3A5E">
        <w:rPr>
          <w:rFonts w:ascii="Arial"/>
          <w:b/>
          <w:u w:color="000000"/>
          <w:lang w:val="es-ES_tradnl"/>
        </w:rPr>
        <w:t>Inka</w:t>
      </w:r>
      <w:proofErr w:type="spellEnd"/>
      <w:r w:rsidR="001B293B" w:rsidRPr="008A3A5E">
        <w:rPr>
          <w:rFonts w:ascii="Arial"/>
          <w:b/>
          <w:u w:color="000000"/>
          <w:lang w:val="es-ES_tradnl"/>
        </w:rPr>
        <w:t xml:space="preserve"> Amaz</w:t>
      </w:r>
      <w:r w:rsidR="001B293B" w:rsidRPr="008A3A5E">
        <w:rPr>
          <w:rFonts w:ascii="Arial"/>
          <w:b/>
          <w:u w:color="000000"/>
          <w:lang w:val="es-ES_tradnl"/>
        </w:rPr>
        <w:t>ó</w:t>
      </w:r>
      <w:r w:rsidR="001B293B" w:rsidRPr="008A3A5E">
        <w:rPr>
          <w:rFonts w:ascii="Arial"/>
          <w:b/>
          <w:u w:color="000000"/>
          <w:lang w:val="es-ES_tradnl"/>
        </w:rPr>
        <w:t xml:space="preserve">nica de la </w:t>
      </w:r>
      <w:r w:rsidR="002D22BF" w:rsidRPr="008A3A5E">
        <w:rPr>
          <w:rFonts w:ascii="Arial"/>
          <w:b/>
          <w:u w:color="000000"/>
          <w:lang w:val="es-ES_tradnl"/>
        </w:rPr>
        <w:t>Agricultura</w:t>
      </w:r>
      <w:r w:rsidR="008A3A5E" w:rsidRPr="008A3A5E">
        <w:rPr>
          <w:rFonts w:ascii="Arial"/>
          <w:b/>
          <w:u w:color="000000"/>
          <w:lang w:val="es-ES_tradnl"/>
        </w:rPr>
        <w:t xml:space="preserve"> Familiar</w:t>
      </w:r>
      <w:r w:rsidR="008A3A5E">
        <w:rPr>
          <w:rFonts w:ascii="Arial"/>
          <w:u w:color="000000"/>
          <w:lang w:val="es-ES_tradnl"/>
        </w:rPr>
        <w:t xml:space="preserve">, </w:t>
      </w:r>
      <w:r w:rsidR="00D767C1">
        <w:rPr>
          <w:rFonts w:ascii="Arial"/>
          <w:u w:color="000000"/>
          <w:lang w:val="es-ES_tradnl"/>
        </w:rPr>
        <w:t>impulsada por la Primera Vicepresidencia del Congreso, a trav</w:t>
      </w:r>
      <w:r w:rsidR="00D767C1">
        <w:rPr>
          <w:rFonts w:ascii="Arial"/>
          <w:u w:color="000000"/>
          <w:lang w:val="es-ES_tradnl"/>
        </w:rPr>
        <w:t>é</w:t>
      </w:r>
      <w:r w:rsidR="00D767C1">
        <w:rPr>
          <w:rFonts w:ascii="Arial"/>
          <w:u w:color="000000"/>
          <w:lang w:val="es-ES_tradnl"/>
        </w:rPr>
        <w:t xml:space="preserve">s de su representante, el parlamentario Modesto </w:t>
      </w:r>
      <w:proofErr w:type="spellStart"/>
      <w:r w:rsidR="00D767C1">
        <w:rPr>
          <w:rFonts w:ascii="Arial"/>
          <w:u w:color="000000"/>
          <w:lang w:val="es-ES_tradnl"/>
        </w:rPr>
        <w:t>Julca</w:t>
      </w:r>
      <w:proofErr w:type="spellEnd"/>
      <w:r w:rsidR="00D767C1">
        <w:rPr>
          <w:rFonts w:ascii="Arial"/>
          <w:u w:color="000000"/>
          <w:lang w:val="es-ES_tradnl"/>
        </w:rPr>
        <w:t xml:space="preserve">. En ella </w:t>
      </w:r>
      <w:r w:rsidR="008A3A5E">
        <w:rPr>
          <w:rFonts w:ascii="Arial"/>
          <w:u w:color="000000"/>
          <w:lang w:val="es-ES_tradnl"/>
        </w:rPr>
        <w:t>se exhibir</w:t>
      </w:r>
      <w:r w:rsidR="008A3A5E">
        <w:rPr>
          <w:rFonts w:ascii="Arial"/>
          <w:u w:color="000000"/>
          <w:lang w:val="es-ES_tradnl"/>
        </w:rPr>
        <w:t>á</w:t>
      </w:r>
      <w:r w:rsidR="00902EDC">
        <w:rPr>
          <w:rFonts w:ascii="Arial"/>
          <w:u w:color="000000"/>
          <w:lang w:val="es-ES_tradnl"/>
        </w:rPr>
        <w:t xml:space="preserve">n </w:t>
      </w:r>
      <w:r w:rsidR="008A3A5E">
        <w:rPr>
          <w:rFonts w:ascii="Arial"/>
          <w:u w:color="000000"/>
          <w:lang w:val="es-ES_tradnl"/>
        </w:rPr>
        <w:t>productos de m</w:t>
      </w:r>
      <w:r w:rsidR="008A3A5E">
        <w:rPr>
          <w:rFonts w:ascii="Arial"/>
          <w:u w:color="000000"/>
          <w:lang w:val="es-ES_tradnl"/>
        </w:rPr>
        <w:t>á</w:t>
      </w:r>
      <w:r w:rsidR="008A3A5E">
        <w:rPr>
          <w:rFonts w:ascii="Arial"/>
          <w:u w:color="000000"/>
          <w:lang w:val="es-ES_tradnl"/>
        </w:rPr>
        <w:t>s de 40 agr</w:t>
      </w:r>
      <w:r w:rsidR="00902EDC">
        <w:rPr>
          <w:rFonts w:ascii="Arial"/>
          <w:u w:color="000000"/>
          <w:lang w:val="es-ES_tradnl"/>
        </w:rPr>
        <w:t>icultores provenientes de regiones como Ancash, Puno, Jun</w:t>
      </w:r>
      <w:r w:rsidR="00902EDC">
        <w:rPr>
          <w:rFonts w:ascii="Arial"/>
          <w:u w:color="000000"/>
          <w:lang w:val="es-ES_tradnl"/>
        </w:rPr>
        <w:t>í</w:t>
      </w:r>
      <w:r w:rsidR="00902EDC">
        <w:rPr>
          <w:rFonts w:ascii="Arial"/>
          <w:u w:color="000000"/>
          <w:lang w:val="es-ES_tradnl"/>
        </w:rPr>
        <w:t>n, Cajamarca, entre otras p</w:t>
      </w:r>
      <w:r w:rsidR="008A3A5E">
        <w:rPr>
          <w:rFonts w:ascii="Arial"/>
          <w:u w:color="000000"/>
          <w:lang w:val="es-ES_tradnl"/>
        </w:rPr>
        <w:t xml:space="preserve">ara </w:t>
      </w:r>
      <w:r w:rsidR="002D22BF">
        <w:rPr>
          <w:rFonts w:ascii="Arial"/>
          <w:u w:color="000000"/>
          <w:lang w:val="es-ES_tradnl"/>
        </w:rPr>
        <w:t>que prom</w:t>
      </w:r>
      <w:r w:rsidR="00A8581F">
        <w:rPr>
          <w:rFonts w:ascii="Arial"/>
          <w:u w:color="000000"/>
          <w:lang w:val="es-ES_tradnl"/>
        </w:rPr>
        <w:t>uevan su trabajo.</w:t>
      </w:r>
      <w:r w:rsidR="002D22BF">
        <w:rPr>
          <w:rFonts w:ascii="Arial"/>
          <w:u w:color="000000"/>
          <w:lang w:val="es-ES_tradnl"/>
        </w:rPr>
        <w:t xml:space="preserve"> </w:t>
      </w:r>
    </w:p>
    <w:p w:rsidR="00747150" w:rsidRDefault="00747150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Arial" w:eastAsia="Arial" w:hAnsi="Arial" w:cs="Arial"/>
          <w:u w:color="000000"/>
          <w:lang w:val="es-ES_tradnl"/>
        </w:rPr>
      </w:pPr>
    </w:p>
    <w:p w:rsidR="00A7662F" w:rsidRDefault="00891DCF" w:rsidP="00A7662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Arial"/>
          <w:u w:color="000000"/>
          <w:lang w:val="es-ES_tradnl"/>
        </w:rPr>
      </w:pPr>
      <w:r w:rsidRPr="00891DCF">
        <w:rPr>
          <w:rFonts w:ascii="Arial"/>
          <w:u w:color="000000"/>
          <w:lang w:val="es-ES_tradnl"/>
        </w:rPr>
        <w:t>La inauguraci</w:t>
      </w:r>
      <w:r w:rsidRPr="00891DCF">
        <w:rPr>
          <w:rFonts w:ascii="Arial"/>
          <w:u w:color="000000"/>
          <w:lang w:val="es-ES_tradnl"/>
        </w:rPr>
        <w:t>ó</w:t>
      </w:r>
      <w:r w:rsidRPr="00891DCF">
        <w:rPr>
          <w:rFonts w:ascii="Arial"/>
          <w:u w:color="000000"/>
          <w:lang w:val="es-ES_tradnl"/>
        </w:rPr>
        <w:t xml:space="preserve">n </w:t>
      </w:r>
      <w:r w:rsidR="004346C1">
        <w:rPr>
          <w:rFonts w:ascii="Arial"/>
          <w:u w:color="000000"/>
          <w:lang w:val="es-ES_tradnl"/>
        </w:rPr>
        <w:t xml:space="preserve">de esta feria </w:t>
      </w:r>
      <w:r w:rsidR="000559B3" w:rsidRPr="00891DCF">
        <w:rPr>
          <w:rFonts w:ascii="Arial"/>
          <w:u w:color="000000"/>
          <w:lang w:val="es-ES_tradnl"/>
        </w:rPr>
        <w:t>estar</w:t>
      </w:r>
      <w:r w:rsidR="000559B3" w:rsidRPr="00891DCF">
        <w:rPr>
          <w:rFonts w:ascii="Arial"/>
          <w:u w:color="000000"/>
          <w:lang w:val="es-ES_tradnl"/>
        </w:rPr>
        <w:t>á</w:t>
      </w:r>
      <w:r>
        <w:rPr>
          <w:rFonts w:ascii="Arial"/>
          <w:u w:color="000000"/>
          <w:lang w:val="es-ES_tradnl"/>
        </w:rPr>
        <w:t xml:space="preserve"> a cargo del el M</w:t>
      </w:r>
      <w:r w:rsidR="000559B3" w:rsidRPr="00891DCF">
        <w:rPr>
          <w:rFonts w:ascii="Arial"/>
          <w:u w:color="000000"/>
          <w:lang w:val="es-ES_tradnl"/>
        </w:rPr>
        <w:t>inistro</w:t>
      </w:r>
      <w:r w:rsidR="000559B3" w:rsidRPr="00891DCF">
        <w:rPr>
          <w:rFonts w:ascii="Arial"/>
          <w:u w:color="000000"/>
          <w:lang w:val="es-ES_tradnl"/>
        </w:rPr>
        <w:t> </w:t>
      </w:r>
      <w:r w:rsidR="000559B3" w:rsidRPr="00891DCF">
        <w:rPr>
          <w:rFonts w:ascii="Arial"/>
          <w:u w:color="000000"/>
          <w:lang w:val="es-ES_tradnl"/>
        </w:rPr>
        <w:t xml:space="preserve"> de Agricultura y Riego, Juan Manuel </w:t>
      </w:r>
      <w:proofErr w:type="spellStart"/>
      <w:r w:rsidR="000559B3" w:rsidRPr="00891DCF">
        <w:rPr>
          <w:rFonts w:ascii="Arial"/>
          <w:u w:color="000000"/>
          <w:lang w:val="es-ES_tradnl"/>
        </w:rPr>
        <w:t>Ben</w:t>
      </w:r>
      <w:r w:rsidR="000559B3" w:rsidRPr="00891DCF">
        <w:rPr>
          <w:rFonts w:ascii="Arial"/>
          <w:u w:color="000000"/>
          <w:lang w:val="es-ES_tradnl"/>
        </w:rPr>
        <w:t>í</w:t>
      </w:r>
      <w:r w:rsidR="000559B3" w:rsidRPr="00891DCF">
        <w:rPr>
          <w:rFonts w:ascii="Arial"/>
          <w:u w:color="000000"/>
          <w:lang w:val="es-ES_tradnl"/>
        </w:rPr>
        <w:t>tes</w:t>
      </w:r>
      <w:proofErr w:type="spellEnd"/>
      <w:r>
        <w:rPr>
          <w:rFonts w:ascii="Arial"/>
          <w:u w:color="000000"/>
          <w:lang w:val="es-ES_tradnl"/>
        </w:rPr>
        <w:t xml:space="preserve"> Asimismo, estar</w:t>
      </w:r>
      <w:r>
        <w:rPr>
          <w:rFonts w:ascii="Arial"/>
          <w:u w:color="000000"/>
          <w:lang w:val="es-ES_tradnl"/>
        </w:rPr>
        <w:t>á</w:t>
      </w:r>
      <w:r>
        <w:rPr>
          <w:rFonts w:ascii="Arial"/>
          <w:u w:color="000000"/>
          <w:lang w:val="es-ES_tradnl"/>
        </w:rPr>
        <w:t>n presentes en esta c</w:t>
      </w:r>
      <w:r w:rsidR="000559B3" w:rsidRPr="000559B3">
        <w:rPr>
          <w:rFonts w:ascii="Arial"/>
          <w:u w:color="000000"/>
          <w:lang w:val="es-ES_tradnl"/>
        </w:rPr>
        <w:t>eremonia los representantes de la Asociaci</w:t>
      </w:r>
      <w:r w:rsidR="000559B3" w:rsidRPr="000559B3">
        <w:rPr>
          <w:rFonts w:ascii="Arial"/>
          <w:u w:color="000000"/>
          <w:lang w:val="es-ES_tradnl"/>
        </w:rPr>
        <w:t>ó</w:t>
      </w:r>
      <w:r w:rsidR="000559B3" w:rsidRPr="000559B3">
        <w:rPr>
          <w:rFonts w:ascii="Arial"/>
          <w:u w:color="000000"/>
          <w:lang w:val="es-ES_tradnl"/>
        </w:rPr>
        <w:t>n Nacional de Productores Ecol</w:t>
      </w:r>
      <w:r w:rsidR="000559B3" w:rsidRPr="000559B3">
        <w:rPr>
          <w:rFonts w:ascii="Arial"/>
          <w:u w:color="000000"/>
          <w:lang w:val="es-ES_tradnl"/>
        </w:rPr>
        <w:t>ó</w:t>
      </w:r>
      <w:r w:rsidR="000559B3" w:rsidRPr="000559B3">
        <w:rPr>
          <w:rFonts w:ascii="Arial"/>
          <w:u w:color="000000"/>
          <w:lang w:val="es-ES_tradnl"/>
        </w:rPr>
        <w:t>gicos (ANPE),</w:t>
      </w:r>
      <w:r w:rsidR="000559B3" w:rsidRPr="000559B3">
        <w:rPr>
          <w:rFonts w:ascii="Arial"/>
          <w:u w:color="000000"/>
          <w:lang w:val="es-ES_tradnl"/>
        </w:rPr>
        <w:t> </w:t>
      </w:r>
      <w:r w:rsidR="000559B3" w:rsidRPr="000559B3">
        <w:rPr>
          <w:rFonts w:ascii="Arial"/>
          <w:u w:color="000000"/>
          <w:lang w:val="es-ES_tradnl"/>
        </w:rPr>
        <w:t xml:space="preserve"> Convenci</w:t>
      </w:r>
      <w:r w:rsidR="000559B3" w:rsidRPr="000559B3">
        <w:rPr>
          <w:rFonts w:ascii="Arial"/>
          <w:u w:color="000000"/>
          <w:lang w:val="es-ES_tradnl"/>
        </w:rPr>
        <w:t>ó</w:t>
      </w:r>
      <w:r w:rsidR="000559B3" w:rsidRPr="000559B3">
        <w:rPr>
          <w:rFonts w:ascii="Arial"/>
          <w:u w:color="000000"/>
          <w:lang w:val="es-ES_tradnl"/>
        </w:rPr>
        <w:t xml:space="preserve">n Nacional de Agro Peruano </w:t>
      </w:r>
      <w:r w:rsidR="000559B3" w:rsidRPr="000559B3">
        <w:rPr>
          <w:rFonts w:ascii="Arial"/>
          <w:u w:color="000000"/>
          <w:lang w:val="es-ES_tradnl"/>
        </w:rPr>
        <w:lastRenderedPageBreak/>
        <w:t>(</w:t>
      </w:r>
      <w:proofErr w:type="spellStart"/>
      <w:r w:rsidR="000559B3" w:rsidRPr="000559B3">
        <w:rPr>
          <w:rFonts w:ascii="Arial"/>
          <w:u w:color="000000"/>
          <w:lang w:val="es-ES_tradnl"/>
        </w:rPr>
        <w:t>Conveagro</w:t>
      </w:r>
      <w:proofErr w:type="spellEnd"/>
      <w:r w:rsidR="000559B3" w:rsidRPr="000559B3">
        <w:rPr>
          <w:rFonts w:ascii="Arial"/>
          <w:u w:color="000000"/>
          <w:lang w:val="es-ES_tradnl"/>
        </w:rPr>
        <w:t>)</w:t>
      </w:r>
      <w:r w:rsidR="000559B3" w:rsidRPr="000559B3">
        <w:rPr>
          <w:rFonts w:ascii="Arial"/>
          <w:u w:color="000000"/>
          <w:lang w:val="es-ES_tradnl"/>
        </w:rPr>
        <w:t> </w:t>
      </w:r>
      <w:r w:rsidR="000559B3" w:rsidRPr="000559B3">
        <w:rPr>
          <w:rFonts w:ascii="Arial"/>
          <w:u w:color="000000"/>
          <w:lang w:val="es-ES_tradnl"/>
        </w:rPr>
        <w:t xml:space="preserve"> y de la Red de Municipalidades Rurales y Urbanas (</w:t>
      </w:r>
      <w:proofErr w:type="spellStart"/>
      <w:r w:rsidR="000559B3" w:rsidRPr="000559B3">
        <w:rPr>
          <w:rFonts w:ascii="Arial"/>
          <w:u w:color="000000"/>
          <w:lang w:val="es-ES_tradnl"/>
        </w:rPr>
        <w:t>R</w:t>
      </w:r>
      <w:r>
        <w:rPr>
          <w:rFonts w:ascii="Arial"/>
          <w:u w:color="000000"/>
          <w:lang w:val="es-ES_tradnl"/>
        </w:rPr>
        <w:t>emurpe</w:t>
      </w:r>
      <w:proofErr w:type="spellEnd"/>
      <w:r w:rsidR="000559B3" w:rsidRPr="000559B3">
        <w:rPr>
          <w:rFonts w:ascii="Arial"/>
          <w:u w:color="000000"/>
          <w:lang w:val="es-ES_tradnl"/>
        </w:rPr>
        <w:t>), y el presidente de la Comisi</w:t>
      </w:r>
      <w:r w:rsidR="000559B3" w:rsidRPr="000559B3">
        <w:rPr>
          <w:rFonts w:ascii="Arial"/>
          <w:u w:color="000000"/>
          <w:lang w:val="es-ES_tradnl"/>
        </w:rPr>
        <w:t>ó</w:t>
      </w:r>
      <w:r w:rsidR="000559B3" w:rsidRPr="000559B3">
        <w:rPr>
          <w:rFonts w:ascii="Arial"/>
          <w:u w:color="000000"/>
          <w:lang w:val="es-ES_tradnl"/>
        </w:rPr>
        <w:t xml:space="preserve">n Agraria del Congreso, </w:t>
      </w:r>
      <w:proofErr w:type="spellStart"/>
      <w:r w:rsidR="000559B3" w:rsidRPr="000559B3">
        <w:rPr>
          <w:rFonts w:ascii="Arial"/>
          <w:u w:color="000000"/>
          <w:lang w:val="es-ES_tradnl"/>
        </w:rPr>
        <w:t>Wuilian</w:t>
      </w:r>
      <w:proofErr w:type="spellEnd"/>
      <w:r w:rsidR="000559B3" w:rsidRPr="000559B3">
        <w:rPr>
          <w:rFonts w:ascii="Arial"/>
          <w:u w:color="000000"/>
          <w:lang w:val="es-ES_tradnl"/>
        </w:rPr>
        <w:t xml:space="preserve"> </w:t>
      </w:r>
      <w:proofErr w:type="spellStart"/>
      <w:r w:rsidR="000559B3" w:rsidRPr="000559B3">
        <w:rPr>
          <w:rFonts w:ascii="Arial"/>
          <w:u w:color="000000"/>
          <w:lang w:val="es-ES_tradnl"/>
        </w:rPr>
        <w:t>Monterola</w:t>
      </w:r>
      <w:proofErr w:type="spellEnd"/>
      <w:r w:rsidR="000559B3" w:rsidRPr="000559B3">
        <w:rPr>
          <w:rFonts w:ascii="Arial"/>
          <w:u w:color="000000"/>
          <w:lang w:val="es-ES_tradnl"/>
        </w:rPr>
        <w:t xml:space="preserve"> </w:t>
      </w:r>
      <w:proofErr w:type="spellStart"/>
      <w:r w:rsidR="000559B3" w:rsidRPr="000559B3">
        <w:rPr>
          <w:rFonts w:ascii="Arial"/>
          <w:u w:color="000000"/>
          <w:lang w:val="es-ES_tradnl"/>
        </w:rPr>
        <w:t>Abreg</w:t>
      </w:r>
      <w:r w:rsidR="000559B3" w:rsidRPr="000559B3">
        <w:rPr>
          <w:rFonts w:ascii="Arial"/>
          <w:u w:color="000000"/>
          <w:lang w:val="es-ES_tradnl"/>
        </w:rPr>
        <w:t>ú</w:t>
      </w:r>
      <w:proofErr w:type="spellEnd"/>
      <w:r w:rsidR="000559B3" w:rsidRPr="000559B3">
        <w:rPr>
          <w:rFonts w:ascii="Arial"/>
          <w:u w:color="000000"/>
          <w:lang w:val="es-ES_tradnl"/>
        </w:rPr>
        <w:t>.</w:t>
      </w:r>
    </w:p>
    <w:p w:rsidR="00A7662F" w:rsidRDefault="00A7662F" w:rsidP="00A7662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Arial"/>
          <w:u w:color="000000"/>
          <w:lang w:val="es-ES_tradnl"/>
        </w:rPr>
      </w:pPr>
    </w:p>
    <w:p w:rsidR="00A7662F" w:rsidRPr="00A7662F" w:rsidRDefault="00A7662F" w:rsidP="00A7662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Arial"/>
          <w:u w:color="000000"/>
          <w:lang w:val="es-ES_tradnl"/>
        </w:rPr>
      </w:pPr>
      <w:r w:rsidRPr="00A7662F">
        <w:rPr>
          <w:rFonts w:ascii="Arial"/>
          <w:u w:color="000000"/>
          <w:lang w:val="es-ES_tradnl"/>
        </w:rPr>
        <w:t>Cabe se</w:t>
      </w:r>
      <w:r w:rsidRPr="00A7662F">
        <w:rPr>
          <w:rFonts w:ascii="Arial"/>
          <w:u w:color="000000"/>
          <w:lang w:val="es-ES_tradnl"/>
        </w:rPr>
        <w:t>ñ</w:t>
      </w:r>
      <w:r w:rsidRPr="00A7662F">
        <w:rPr>
          <w:rFonts w:ascii="Arial"/>
          <w:u w:color="000000"/>
          <w:lang w:val="es-ES_tradnl"/>
        </w:rPr>
        <w:t xml:space="preserve">alar que </w:t>
      </w:r>
      <w:r>
        <w:rPr>
          <w:rFonts w:ascii="Arial"/>
          <w:u w:color="000000"/>
          <w:lang w:val="es-ES_tradnl"/>
        </w:rPr>
        <w:t>ambas</w:t>
      </w:r>
      <w:r w:rsidRPr="00A7662F">
        <w:rPr>
          <w:rFonts w:ascii="Arial"/>
          <w:u w:color="000000"/>
          <w:lang w:val="es-ES_tradnl"/>
        </w:rPr>
        <w:t xml:space="preserve"> actividades </w:t>
      </w:r>
      <w:r>
        <w:rPr>
          <w:rFonts w:ascii="Arial"/>
          <w:u w:color="000000"/>
          <w:lang w:val="es-ES_tradnl"/>
        </w:rPr>
        <w:t xml:space="preserve">se realizan </w:t>
      </w:r>
      <w:r w:rsidRPr="00A7662F">
        <w:rPr>
          <w:rFonts w:ascii="Arial"/>
          <w:u w:color="000000"/>
          <w:lang w:val="es-ES_tradnl"/>
        </w:rPr>
        <w:t>con ocasi</w:t>
      </w:r>
      <w:r w:rsidRPr="00A7662F">
        <w:rPr>
          <w:rFonts w:ascii="Arial"/>
          <w:u w:color="000000"/>
          <w:lang w:val="es-ES_tradnl"/>
        </w:rPr>
        <w:t>ó</w:t>
      </w:r>
      <w:r w:rsidRPr="00A7662F">
        <w:rPr>
          <w:rFonts w:ascii="Arial"/>
          <w:u w:color="000000"/>
          <w:lang w:val="es-ES_tradnl"/>
        </w:rPr>
        <w:t>n de celebrar</w:t>
      </w:r>
      <w:r w:rsidR="00A03BCC">
        <w:rPr>
          <w:rFonts w:ascii="Arial"/>
          <w:u w:color="000000"/>
          <w:lang w:val="es-ES_tradnl"/>
        </w:rPr>
        <w:t xml:space="preserve"> </w:t>
      </w:r>
      <w:r w:rsidRPr="00A7662F">
        <w:rPr>
          <w:rFonts w:ascii="Arial"/>
          <w:u w:color="000000"/>
          <w:lang w:val="es-ES_tradnl"/>
        </w:rPr>
        <w:t>el A</w:t>
      </w:r>
      <w:r w:rsidRPr="00A7662F">
        <w:rPr>
          <w:rFonts w:ascii="Arial"/>
          <w:u w:color="000000"/>
          <w:lang w:val="es-ES_tradnl"/>
        </w:rPr>
        <w:t>ñ</w:t>
      </w:r>
      <w:r w:rsidRPr="00A7662F">
        <w:rPr>
          <w:rFonts w:ascii="Arial"/>
          <w:u w:color="000000"/>
          <w:lang w:val="es-ES_tradnl"/>
        </w:rPr>
        <w:t>o Internacional de Agricultura Familiar, el D</w:t>
      </w:r>
      <w:r w:rsidRPr="00A7662F">
        <w:rPr>
          <w:rFonts w:ascii="Arial"/>
          <w:u w:color="000000"/>
          <w:lang w:val="es-ES_tradnl"/>
        </w:rPr>
        <w:t>í</w:t>
      </w:r>
      <w:r w:rsidRPr="00A7662F">
        <w:rPr>
          <w:rFonts w:ascii="Arial"/>
          <w:u w:color="000000"/>
          <w:lang w:val="es-ES_tradnl"/>
        </w:rPr>
        <w:t>a Internacional de la Mujer Rural,</w:t>
      </w:r>
      <w:r w:rsidR="00CD33DF">
        <w:rPr>
          <w:rFonts w:ascii="Arial"/>
          <w:u w:color="000000"/>
          <w:lang w:val="es-ES_tradnl"/>
        </w:rPr>
        <w:t xml:space="preserve"> como</w:t>
      </w:r>
      <w:r w:rsidRPr="00A7662F">
        <w:rPr>
          <w:rFonts w:ascii="Arial"/>
          <w:u w:color="000000"/>
          <w:lang w:val="es-ES_tradnl"/>
        </w:rPr>
        <w:t xml:space="preserve"> el D</w:t>
      </w:r>
      <w:r w:rsidRPr="00A7662F">
        <w:rPr>
          <w:rFonts w:ascii="Arial"/>
          <w:u w:color="000000"/>
          <w:lang w:val="es-ES_tradnl"/>
        </w:rPr>
        <w:t>í</w:t>
      </w:r>
      <w:r w:rsidRPr="00A7662F">
        <w:rPr>
          <w:rFonts w:ascii="Arial"/>
          <w:u w:color="000000"/>
          <w:lang w:val="es-ES_tradnl"/>
        </w:rPr>
        <w:t>a Mundial de la Alimentaci</w:t>
      </w:r>
      <w:r w:rsidRPr="00A7662F">
        <w:rPr>
          <w:rFonts w:ascii="Arial"/>
          <w:u w:color="000000"/>
          <w:lang w:val="es-ES_tradnl"/>
        </w:rPr>
        <w:t>ó</w:t>
      </w:r>
      <w:r w:rsidRPr="00A7662F">
        <w:rPr>
          <w:rFonts w:ascii="Arial"/>
          <w:u w:color="000000"/>
          <w:lang w:val="es-ES_tradnl"/>
        </w:rPr>
        <w:t>n y el D</w:t>
      </w:r>
      <w:r w:rsidRPr="00A7662F">
        <w:rPr>
          <w:rFonts w:ascii="Arial"/>
          <w:u w:color="000000"/>
          <w:lang w:val="es-ES_tradnl"/>
        </w:rPr>
        <w:t>í</w:t>
      </w:r>
      <w:r w:rsidRPr="00A7662F">
        <w:rPr>
          <w:rFonts w:ascii="Arial"/>
          <w:u w:color="000000"/>
          <w:lang w:val="es-ES_tradnl"/>
        </w:rPr>
        <w:t>a Internacional de la Erradicaci</w:t>
      </w:r>
      <w:r w:rsidRPr="00A7662F">
        <w:rPr>
          <w:rFonts w:ascii="Arial"/>
          <w:u w:color="000000"/>
          <w:lang w:val="es-ES_tradnl"/>
        </w:rPr>
        <w:t>ó</w:t>
      </w:r>
      <w:r w:rsidR="00A03BCC">
        <w:rPr>
          <w:rFonts w:ascii="Arial"/>
          <w:u w:color="000000"/>
          <w:lang w:val="es-ES_tradnl"/>
        </w:rPr>
        <w:t>n de la Pobreza.</w:t>
      </w:r>
    </w:p>
    <w:p w:rsidR="00A7662F" w:rsidRPr="00A7662F" w:rsidRDefault="00A7662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rebuchet MS" w:eastAsia="Trebuchet MS" w:hAnsi="Trebuchet MS" w:cs="Trebuchet MS"/>
          <w:u w:color="000000"/>
          <w:lang w:val="es-ES_tradnl"/>
        </w:rPr>
      </w:pPr>
    </w:p>
    <w:p w:rsidR="00747150" w:rsidRDefault="00747150" w:rsidP="0067019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Arial" w:eastAsia="Arial" w:hAnsi="Arial" w:cs="Arial"/>
          <w:u w:color="000000"/>
          <w:lang w:val="es-ES_tradnl"/>
        </w:rPr>
      </w:pPr>
    </w:p>
    <w:p w:rsidR="00D73697" w:rsidRPr="00D73697" w:rsidRDefault="00D73697" w:rsidP="00D7369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rebuchet MS" w:eastAsia="Trebuchet MS" w:hAnsi="Trebuchet MS" w:cs="Trebuchet MS"/>
          <w:b/>
          <w:color w:val="FF0000"/>
          <w:u w:color="000000"/>
          <w:lang w:val="es-ES_tradnl"/>
        </w:rPr>
      </w:pPr>
      <w:r w:rsidRPr="00D73697">
        <w:rPr>
          <w:rFonts w:ascii="Trebuchet MS" w:eastAsia="Trebuchet MS" w:hAnsi="Trebuchet MS" w:cs="Trebuchet MS"/>
          <w:b/>
          <w:color w:val="FF0000"/>
          <w:u w:color="000000"/>
          <w:lang w:val="es-ES_tradnl"/>
        </w:rPr>
        <w:t>ENCUENTRO DE SABERES</w:t>
      </w:r>
    </w:p>
    <w:p w:rsidR="00D73697" w:rsidRPr="00D73697" w:rsidRDefault="002D22BF" w:rsidP="00670193">
      <w:pPr>
        <w:pStyle w:val="Body"/>
        <w:numPr>
          <w:ilvl w:val="0"/>
          <w:numId w:val="3"/>
        </w:numPr>
        <w:tabs>
          <w:tab w:val="clear" w:pos="720"/>
          <w:tab w:val="num" w:pos="75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709" w:hanging="393"/>
        <w:rPr>
          <w:rFonts w:ascii="Trebuchet MS" w:eastAsia="Trebuchet MS" w:hAnsi="Trebuchet MS" w:cs="Trebuchet MS"/>
          <w:u w:color="000000"/>
          <w:lang w:val="es-ES_tradnl"/>
        </w:rPr>
      </w:pPr>
      <w:r w:rsidRPr="00D73697">
        <w:rPr>
          <w:rFonts w:ascii="Trebuchet MS"/>
          <w:b/>
          <w:u w:color="000000"/>
          <w:lang w:val="es-ES_tradnl"/>
        </w:rPr>
        <w:t>Lugar</w:t>
      </w:r>
      <w:r w:rsidR="00D73697" w:rsidRPr="00D73697">
        <w:rPr>
          <w:rFonts w:ascii="Trebuchet MS"/>
          <w:b/>
          <w:u w:color="000000"/>
          <w:lang w:val="es-ES_tradnl"/>
        </w:rPr>
        <w:t>:</w:t>
      </w:r>
      <w:r w:rsidR="00D73697" w:rsidRPr="00D73697">
        <w:rPr>
          <w:rFonts w:ascii="Trebuchet MS"/>
          <w:u w:color="000000"/>
          <w:lang w:val="es-ES_tradnl"/>
        </w:rPr>
        <w:t xml:space="preserve"> Auditorio Juan Santos Atahualpa del Congreso de la Rep</w:t>
      </w:r>
      <w:r w:rsidR="00D73697" w:rsidRPr="00D73697">
        <w:rPr>
          <w:rFonts w:ascii="Trebuchet MS"/>
          <w:u w:color="000000"/>
          <w:lang w:val="es-ES_tradnl"/>
        </w:rPr>
        <w:t>ú</w:t>
      </w:r>
      <w:r w:rsidR="00D73697" w:rsidRPr="00D73697">
        <w:rPr>
          <w:rFonts w:ascii="Trebuchet MS"/>
          <w:u w:color="000000"/>
          <w:lang w:val="es-ES_tradnl"/>
        </w:rPr>
        <w:t>blica</w:t>
      </w:r>
    </w:p>
    <w:p w:rsidR="00D73697" w:rsidRPr="00D73697" w:rsidRDefault="00D73697" w:rsidP="00670193">
      <w:pPr>
        <w:pStyle w:val="Body"/>
        <w:numPr>
          <w:ilvl w:val="0"/>
          <w:numId w:val="3"/>
        </w:numPr>
        <w:tabs>
          <w:tab w:val="clear" w:pos="720"/>
          <w:tab w:val="num" w:pos="75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709" w:hanging="393"/>
        <w:rPr>
          <w:rFonts w:ascii="Trebuchet MS" w:eastAsia="Trebuchet MS" w:hAnsi="Trebuchet MS" w:cs="Trebuchet MS"/>
          <w:u w:color="000000"/>
          <w:lang w:val="es-ES_tradnl"/>
        </w:rPr>
      </w:pPr>
      <w:r w:rsidRPr="00D73697">
        <w:rPr>
          <w:rFonts w:ascii="Trebuchet MS"/>
          <w:b/>
          <w:u w:color="000000"/>
          <w:lang w:val="es-ES_tradnl"/>
        </w:rPr>
        <w:t>Fecha:</w:t>
      </w:r>
      <w:r w:rsidRPr="00D73697">
        <w:rPr>
          <w:rFonts w:ascii="Trebuchet MS"/>
          <w:u w:color="000000"/>
          <w:lang w:val="es-ES_tradnl"/>
        </w:rPr>
        <w:t xml:space="preserve"> </w:t>
      </w:r>
      <w:r>
        <w:rPr>
          <w:rFonts w:ascii="Trebuchet MS"/>
          <w:u w:color="000000"/>
          <w:lang w:val="es-ES_tradnl"/>
        </w:rPr>
        <w:t>Mi</w:t>
      </w:r>
      <w:r>
        <w:rPr>
          <w:rFonts w:ascii="Trebuchet MS"/>
          <w:u w:color="000000"/>
          <w:lang w:val="es-ES_tradnl"/>
        </w:rPr>
        <w:t>é</w:t>
      </w:r>
      <w:r>
        <w:rPr>
          <w:rFonts w:ascii="Trebuchet MS"/>
          <w:u w:color="000000"/>
          <w:lang w:val="es-ES_tradnl"/>
        </w:rPr>
        <w:t xml:space="preserve">rcoles </w:t>
      </w:r>
      <w:r w:rsidRPr="00D73697">
        <w:rPr>
          <w:rFonts w:ascii="Trebuchet MS"/>
          <w:u w:color="000000"/>
          <w:lang w:val="es-ES_tradnl"/>
        </w:rPr>
        <w:t>15 de octubre</w:t>
      </w:r>
    </w:p>
    <w:p w:rsidR="00D73697" w:rsidRPr="00D73697" w:rsidRDefault="00D73697" w:rsidP="00670193">
      <w:pPr>
        <w:pStyle w:val="Body"/>
        <w:numPr>
          <w:ilvl w:val="0"/>
          <w:numId w:val="3"/>
        </w:numPr>
        <w:tabs>
          <w:tab w:val="clear" w:pos="720"/>
          <w:tab w:val="num" w:pos="75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709" w:hanging="393"/>
        <w:rPr>
          <w:rFonts w:ascii="Trebuchet MS" w:eastAsia="Trebuchet MS" w:hAnsi="Trebuchet MS" w:cs="Trebuchet MS"/>
          <w:u w:color="000000"/>
          <w:lang w:val="es-ES_tradnl"/>
        </w:rPr>
      </w:pPr>
      <w:r w:rsidRPr="00D73697">
        <w:rPr>
          <w:rFonts w:ascii="Trebuchet MS"/>
          <w:b/>
          <w:u w:color="000000"/>
          <w:lang w:val="es-ES_tradnl"/>
        </w:rPr>
        <w:t>Hora:</w:t>
      </w:r>
      <w:r>
        <w:rPr>
          <w:rFonts w:ascii="Trebuchet MS"/>
          <w:u w:color="000000"/>
          <w:lang w:val="es-ES_tradnl"/>
        </w:rPr>
        <w:t xml:space="preserve"> De 9 a.m. a 5 p.m.</w:t>
      </w:r>
    </w:p>
    <w:p w:rsidR="00747150" w:rsidRDefault="00747150" w:rsidP="0067019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rebuchet MS" w:eastAsia="Trebuchet MS" w:hAnsi="Trebuchet MS" w:cs="Trebuchet MS"/>
          <w:u w:color="000000"/>
          <w:lang w:val="es-ES_tradnl"/>
        </w:rPr>
      </w:pPr>
    </w:p>
    <w:p w:rsidR="00D73697" w:rsidRPr="00D73697" w:rsidRDefault="00D73697" w:rsidP="00D7369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rebuchet MS" w:eastAsia="Trebuchet MS" w:hAnsi="Trebuchet MS" w:cs="Trebuchet MS"/>
          <w:b/>
          <w:color w:val="FF0000"/>
          <w:u w:color="000000"/>
          <w:lang w:val="es-ES_tradnl"/>
        </w:rPr>
      </w:pPr>
      <w:r w:rsidRPr="00D73697">
        <w:rPr>
          <w:rFonts w:ascii="Trebuchet MS" w:eastAsia="Trebuchet MS" w:hAnsi="Trebuchet MS" w:cs="Trebuchet MS"/>
          <w:b/>
          <w:color w:val="FF0000"/>
          <w:u w:color="000000"/>
          <w:lang w:val="es-ES_tradnl"/>
        </w:rPr>
        <w:t>I FERIA INKA AMAZÓNICA DE LA AGRICULTURA FAMILIAR</w:t>
      </w:r>
    </w:p>
    <w:p w:rsidR="00D73697" w:rsidRPr="00D73697" w:rsidRDefault="00D73697" w:rsidP="00D73697">
      <w:pPr>
        <w:pStyle w:val="Body"/>
        <w:numPr>
          <w:ilvl w:val="0"/>
          <w:numId w:val="6"/>
        </w:numPr>
        <w:tabs>
          <w:tab w:val="clear" w:pos="720"/>
          <w:tab w:val="num" w:pos="75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709" w:hanging="393"/>
        <w:rPr>
          <w:rFonts w:ascii="Trebuchet MS" w:eastAsia="Trebuchet MS" w:hAnsi="Trebuchet MS" w:cs="Trebuchet MS"/>
          <w:u w:color="000000"/>
          <w:lang w:val="es-ES_tradnl"/>
        </w:rPr>
      </w:pPr>
      <w:r w:rsidRPr="00D73697">
        <w:rPr>
          <w:rFonts w:ascii="Trebuchet MS"/>
          <w:b/>
          <w:u w:color="000000"/>
          <w:lang w:val="es-ES_tradnl"/>
        </w:rPr>
        <w:t>Lugar:</w:t>
      </w:r>
      <w:r>
        <w:rPr>
          <w:rFonts w:ascii="Trebuchet MS"/>
          <w:u w:color="000000"/>
          <w:lang w:val="es-ES_tradnl"/>
        </w:rPr>
        <w:t xml:space="preserve"> Plaza Bol</w:t>
      </w:r>
      <w:r>
        <w:rPr>
          <w:rFonts w:ascii="Trebuchet MS"/>
          <w:u w:color="000000"/>
          <w:lang w:val="es-ES_tradnl"/>
        </w:rPr>
        <w:t>í</w:t>
      </w:r>
      <w:r>
        <w:rPr>
          <w:rFonts w:ascii="Trebuchet MS"/>
          <w:u w:color="000000"/>
          <w:lang w:val="es-ES_tradnl"/>
        </w:rPr>
        <w:t>var del Congreso de la Rep</w:t>
      </w:r>
      <w:r>
        <w:rPr>
          <w:rFonts w:ascii="Trebuchet MS"/>
          <w:u w:color="000000"/>
          <w:lang w:val="es-ES_tradnl"/>
        </w:rPr>
        <w:t>ú</w:t>
      </w:r>
      <w:r>
        <w:rPr>
          <w:rFonts w:ascii="Trebuchet MS"/>
          <w:u w:color="000000"/>
          <w:lang w:val="es-ES_tradnl"/>
        </w:rPr>
        <w:t>blica. Entrada por Jun</w:t>
      </w:r>
      <w:r>
        <w:rPr>
          <w:rFonts w:ascii="Trebuchet MS"/>
          <w:u w:color="000000"/>
          <w:lang w:val="es-ES_tradnl"/>
        </w:rPr>
        <w:t>í</w:t>
      </w:r>
      <w:r>
        <w:rPr>
          <w:rFonts w:ascii="Trebuchet MS"/>
          <w:u w:color="000000"/>
          <w:lang w:val="es-ES_tradnl"/>
        </w:rPr>
        <w:t>n</w:t>
      </w:r>
    </w:p>
    <w:p w:rsidR="00D73697" w:rsidRPr="00D73697" w:rsidRDefault="00D73697" w:rsidP="00D73697">
      <w:pPr>
        <w:pStyle w:val="Body"/>
        <w:numPr>
          <w:ilvl w:val="0"/>
          <w:numId w:val="6"/>
        </w:numPr>
        <w:tabs>
          <w:tab w:val="clear" w:pos="720"/>
          <w:tab w:val="num" w:pos="75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709" w:hanging="393"/>
        <w:rPr>
          <w:rFonts w:ascii="Trebuchet MS" w:eastAsia="Trebuchet MS" w:hAnsi="Trebuchet MS" w:cs="Trebuchet MS"/>
          <w:u w:color="000000"/>
          <w:lang w:val="es-ES_tradnl"/>
        </w:rPr>
      </w:pPr>
      <w:r w:rsidRPr="00D73697">
        <w:rPr>
          <w:rFonts w:ascii="Trebuchet MS"/>
          <w:b/>
          <w:u w:color="000000"/>
          <w:lang w:val="es-ES_tradnl"/>
        </w:rPr>
        <w:t>Fecha:</w:t>
      </w:r>
      <w:r w:rsidRPr="00D73697">
        <w:rPr>
          <w:rFonts w:ascii="Trebuchet MS"/>
          <w:u w:color="000000"/>
          <w:lang w:val="es-ES_tradnl"/>
        </w:rPr>
        <w:t xml:space="preserve"> </w:t>
      </w:r>
      <w:r>
        <w:rPr>
          <w:rFonts w:ascii="Trebuchet MS"/>
          <w:u w:color="000000"/>
          <w:lang w:val="es-ES_tradnl"/>
        </w:rPr>
        <w:t>Del jueves 16</w:t>
      </w:r>
      <w:r w:rsidRPr="00D73697">
        <w:rPr>
          <w:rFonts w:ascii="Trebuchet MS"/>
          <w:u w:color="000000"/>
          <w:lang w:val="es-ES_tradnl"/>
        </w:rPr>
        <w:t xml:space="preserve"> de octubre</w:t>
      </w:r>
      <w:r>
        <w:rPr>
          <w:rFonts w:ascii="Trebuchet MS"/>
          <w:u w:color="000000"/>
          <w:lang w:val="es-ES_tradnl"/>
        </w:rPr>
        <w:t xml:space="preserve"> al 18 de octubre</w:t>
      </w:r>
    </w:p>
    <w:p w:rsidR="00D73697" w:rsidRPr="00D73697" w:rsidRDefault="00D73697" w:rsidP="00D73697">
      <w:pPr>
        <w:pStyle w:val="Body"/>
        <w:numPr>
          <w:ilvl w:val="0"/>
          <w:numId w:val="6"/>
        </w:numPr>
        <w:tabs>
          <w:tab w:val="clear" w:pos="720"/>
          <w:tab w:val="num" w:pos="75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709" w:hanging="393"/>
        <w:rPr>
          <w:rFonts w:ascii="Trebuchet MS" w:eastAsia="Trebuchet MS" w:hAnsi="Trebuchet MS" w:cs="Trebuchet MS"/>
          <w:u w:color="000000"/>
          <w:lang w:val="es-ES_tradnl"/>
        </w:rPr>
      </w:pPr>
      <w:r w:rsidRPr="00D73697">
        <w:rPr>
          <w:rFonts w:ascii="Trebuchet MS"/>
          <w:b/>
          <w:u w:color="000000"/>
          <w:lang w:val="es-ES_tradnl"/>
        </w:rPr>
        <w:t>Hora:</w:t>
      </w:r>
      <w:r>
        <w:rPr>
          <w:rFonts w:ascii="Trebuchet MS"/>
          <w:u w:color="000000"/>
          <w:lang w:val="es-ES_tradnl"/>
        </w:rPr>
        <w:t xml:space="preserve"> De 9 a.m. a 5 p.m.</w:t>
      </w:r>
    </w:p>
    <w:p w:rsidR="00D73697" w:rsidRDefault="00D73697" w:rsidP="00D7369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rebuchet MS" w:eastAsia="Trebuchet MS" w:hAnsi="Trebuchet MS" w:cs="Trebuchet MS"/>
          <w:u w:color="000000"/>
          <w:lang w:val="es-ES_tradnl"/>
        </w:rPr>
      </w:pPr>
    </w:p>
    <w:p w:rsidR="00747150" w:rsidRDefault="00747150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709"/>
        <w:jc w:val="both"/>
      </w:pPr>
    </w:p>
    <w:sectPr w:rsidR="00747150">
      <w:head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6BF" w:rsidRDefault="00EF36BF">
      <w:r>
        <w:separator/>
      </w:r>
    </w:p>
  </w:endnote>
  <w:endnote w:type="continuationSeparator" w:id="0">
    <w:p w:rsidR="00EF36BF" w:rsidRDefault="00EF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6BF" w:rsidRDefault="00EF36BF">
      <w:r>
        <w:separator/>
      </w:r>
    </w:p>
  </w:footnote>
  <w:footnote w:type="continuationSeparator" w:id="0">
    <w:p w:rsidR="00EF36BF" w:rsidRDefault="00EF36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CF" w:rsidRDefault="00891DCF" w:rsidP="00891DCF">
    <w:pPr>
      <w:pStyle w:val="Body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line="264" w:lineRule="auto"/>
      <w:jc w:val="right"/>
      <w:rPr>
        <w:rFonts w:ascii="Times New Roman" w:eastAsia="Times New Roman" w:hAnsi="Times New Roman" w:cs="Times New Roman"/>
        <w:sz w:val="24"/>
        <w:szCs w:val="24"/>
        <w:u w:color="000000"/>
        <w:lang w:val="es-ES_tradnl"/>
      </w:rPr>
    </w:pPr>
    <w:r>
      <w:rPr>
        <w:noProof/>
        <w:lang w:val="fr-FR" w:eastAsia="fr-FR"/>
      </w:rPr>
      <w:drawing>
        <wp:anchor distT="152400" distB="152400" distL="152400" distR="152400" simplePos="0" relativeHeight="251659264" behindDoc="0" locked="0" layoutInCell="1" allowOverlap="1" wp14:anchorId="5B224B85" wp14:editId="4DB812EB">
          <wp:simplePos x="0" y="0"/>
          <wp:positionH relativeFrom="page">
            <wp:posOffset>949960</wp:posOffset>
          </wp:positionH>
          <wp:positionV relativeFrom="page">
            <wp:posOffset>481965</wp:posOffset>
          </wp:positionV>
          <wp:extent cx="755650" cy="1056005"/>
          <wp:effectExtent l="0" t="0" r="6350" b="0"/>
          <wp:wrapThrough wrapText="bothSides" distL="152400" distR="152400">
            <wp:wrapPolygon edited="1">
              <wp:start x="0" y="0"/>
              <wp:lineTo x="0" y="0"/>
              <wp:lineTo x="0" y="21600"/>
              <wp:lineTo x="21600" y="21600"/>
              <wp:lineTo x="21600" y="0"/>
              <wp:lineTo x="0" y="0"/>
              <wp:lineTo x="0" y="0"/>
              <wp:lineTo x="0" y="0"/>
            </wp:wrapPolygon>
          </wp:wrapThrough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tif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" cy="10560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inline distT="0" distB="0" distL="0" distR="0" wp14:anchorId="1FB2E8D2" wp14:editId="2D9A738B">
          <wp:extent cx="2024710" cy="1026221"/>
          <wp:effectExtent l="0" t="0" r="0" b="254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gricultura_Familiar_CRUVA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553" cy="1026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1DCF" w:rsidRDefault="00891DCF">
    <w:pPr>
      <w:pStyle w:val="En-tte"/>
    </w:pPr>
  </w:p>
  <w:p w:rsidR="00747150" w:rsidRDefault="00747150">
    <w:pPr>
      <w:pStyle w:val="HeaderFooter"/>
      <w:tabs>
        <w:tab w:val="clear" w:pos="9020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088A9A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0CD2EB6"/>
    <w:multiLevelType w:val="hybridMultilevel"/>
    <w:tmpl w:val="3CC48B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74BDB"/>
    <w:multiLevelType w:val="multilevel"/>
    <w:tmpl w:val="D0DAF296"/>
    <w:styleLink w:val="List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" w:eastAsia="Trebuchet MS" w:hAnsi="Trebuchet MS" w:cs="Trebuchet MS"/>
        <w:position w:val="0"/>
        <w:sz w:val="22"/>
        <w:szCs w:val="22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" w:eastAsia="Trebuchet MS" w:hAnsi="Trebuchet MS" w:cs="Trebuchet MS"/>
        <w:position w:val="0"/>
        <w:sz w:val="22"/>
        <w:szCs w:val="22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" w:eastAsia="Trebuchet MS" w:hAnsi="Trebuchet MS" w:cs="Trebuchet MS"/>
        <w:position w:val="0"/>
        <w:sz w:val="22"/>
        <w:szCs w:val="22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position w:val="0"/>
        <w:sz w:val="22"/>
        <w:szCs w:val="22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" w:eastAsia="Trebuchet MS" w:hAnsi="Trebuchet MS" w:cs="Trebuchet MS"/>
        <w:position w:val="0"/>
        <w:sz w:val="22"/>
        <w:szCs w:val="22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" w:eastAsia="Trebuchet MS" w:hAnsi="Trebuchet MS" w:cs="Trebuchet MS"/>
        <w:position w:val="0"/>
        <w:sz w:val="22"/>
        <w:szCs w:val="22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position w:val="0"/>
        <w:sz w:val="22"/>
        <w:szCs w:val="22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" w:eastAsia="Trebuchet MS" w:hAnsi="Trebuchet MS" w:cs="Trebuchet MS"/>
        <w:position w:val="0"/>
        <w:sz w:val="22"/>
        <w:szCs w:val="22"/>
        <w:lang w:val="es-ES_tradnl"/>
      </w:rPr>
    </w:lvl>
  </w:abstractNum>
  <w:abstractNum w:abstractNumId="3">
    <w:nsid w:val="4ED91A48"/>
    <w:multiLevelType w:val="multilevel"/>
    <w:tmpl w:val="DB3895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2"/>
        <w:szCs w:val="22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" w:eastAsia="Trebuchet MS" w:hAnsi="Trebuchet MS" w:cs="Trebuchet MS"/>
        <w:position w:val="0"/>
        <w:sz w:val="22"/>
        <w:szCs w:val="22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" w:eastAsia="Trebuchet MS" w:hAnsi="Trebuchet MS" w:cs="Trebuchet MS"/>
        <w:position w:val="0"/>
        <w:sz w:val="22"/>
        <w:szCs w:val="22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" w:eastAsia="Trebuchet MS" w:hAnsi="Trebuchet MS" w:cs="Trebuchet MS"/>
        <w:position w:val="0"/>
        <w:sz w:val="22"/>
        <w:szCs w:val="22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position w:val="0"/>
        <w:sz w:val="22"/>
        <w:szCs w:val="22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" w:eastAsia="Trebuchet MS" w:hAnsi="Trebuchet MS" w:cs="Trebuchet MS"/>
        <w:position w:val="0"/>
        <w:sz w:val="22"/>
        <w:szCs w:val="22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" w:eastAsia="Trebuchet MS" w:hAnsi="Trebuchet MS" w:cs="Trebuchet MS"/>
        <w:position w:val="0"/>
        <w:sz w:val="22"/>
        <w:szCs w:val="22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position w:val="0"/>
        <w:sz w:val="22"/>
        <w:szCs w:val="22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" w:eastAsia="Trebuchet MS" w:hAnsi="Trebuchet MS" w:cs="Trebuchet MS"/>
        <w:position w:val="0"/>
        <w:sz w:val="22"/>
        <w:szCs w:val="22"/>
        <w:lang w:val="es-ES_tradnl"/>
      </w:rPr>
    </w:lvl>
  </w:abstractNum>
  <w:abstractNum w:abstractNumId="4">
    <w:nsid w:val="77D86225"/>
    <w:multiLevelType w:val="multilevel"/>
    <w:tmpl w:val="F4144E48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>
    <w:nsid w:val="7C662665"/>
    <w:multiLevelType w:val="multilevel"/>
    <w:tmpl w:val="D0DAF2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" w:eastAsia="Trebuchet MS" w:hAnsi="Trebuchet MS" w:cs="Trebuchet MS"/>
        <w:position w:val="0"/>
        <w:sz w:val="22"/>
        <w:szCs w:val="22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" w:eastAsia="Trebuchet MS" w:hAnsi="Trebuchet MS" w:cs="Trebuchet MS"/>
        <w:position w:val="0"/>
        <w:sz w:val="22"/>
        <w:szCs w:val="22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" w:eastAsia="Trebuchet MS" w:hAnsi="Trebuchet MS" w:cs="Trebuchet MS"/>
        <w:position w:val="0"/>
        <w:sz w:val="22"/>
        <w:szCs w:val="22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position w:val="0"/>
        <w:sz w:val="22"/>
        <w:szCs w:val="22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" w:eastAsia="Trebuchet MS" w:hAnsi="Trebuchet MS" w:cs="Trebuchet MS"/>
        <w:position w:val="0"/>
        <w:sz w:val="22"/>
        <w:szCs w:val="22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" w:eastAsia="Trebuchet MS" w:hAnsi="Trebuchet MS" w:cs="Trebuchet MS"/>
        <w:position w:val="0"/>
        <w:sz w:val="22"/>
        <w:szCs w:val="22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position w:val="0"/>
        <w:sz w:val="22"/>
        <w:szCs w:val="22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" w:eastAsia="Trebuchet MS" w:hAnsi="Trebuchet MS" w:cs="Trebuchet MS"/>
        <w:position w:val="0"/>
        <w:sz w:val="22"/>
        <w:szCs w:val="22"/>
        <w:lang w:val="es-ES_tradnl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47150"/>
    <w:rsid w:val="000243CF"/>
    <w:rsid w:val="00033570"/>
    <w:rsid w:val="000559B3"/>
    <w:rsid w:val="00074C34"/>
    <w:rsid w:val="0008458E"/>
    <w:rsid w:val="000B561D"/>
    <w:rsid w:val="001B293B"/>
    <w:rsid w:val="002007C0"/>
    <w:rsid w:val="00232301"/>
    <w:rsid w:val="00274638"/>
    <w:rsid w:val="002A61A9"/>
    <w:rsid w:val="002D22BF"/>
    <w:rsid w:val="003F39A9"/>
    <w:rsid w:val="004346C1"/>
    <w:rsid w:val="00523F9F"/>
    <w:rsid w:val="005917CF"/>
    <w:rsid w:val="00670193"/>
    <w:rsid w:val="00734531"/>
    <w:rsid w:val="0073799D"/>
    <w:rsid w:val="00747150"/>
    <w:rsid w:val="007A0597"/>
    <w:rsid w:val="00814C04"/>
    <w:rsid w:val="00891DCF"/>
    <w:rsid w:val="008A1BD6"/>
    <w:rsid w:val="008A3A5E"/>
    <w:rsid w:val="008D4A49"/>
    <w:rsid w:val="00902EDC"/>
    <w:rsid w:val="00A03BCC"/>
    <w:rsid w:val="00A7662F"/>
    <w:rsid w:val="00A835F3"/>
    <w:rsid w:val="00A8581F"/>
    <w:rsid w:val="00A97BCE"/>
    <w:rsid w:val="00B34155"/>
    <w:rsid w:val="00BA5946"/>
    <w:rsid w:val="00BF0948"/>
    <w:rsid w:val="00BF1BC5"/>
    <w:rsid w:val="00CD33DF"/>
    <w:rsid w:val="00D65253"/>
    <w:rsid w:val="00D73697"/>
    <w:rsid w:val="00D767C1"/>
    <w:rsid w:val="00DB6207"/>
    <w:rsid w:val="00DE0572"/>
    <w:rsid w:val="00E22968"/>
    <w:rsid w:val="00E32F1F"/>
    <w:rsid w:val="00EF36BF"/>
    <w:rsid w:val="00F66902"/>
    <w:rsid w:val="00FD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styleId="Paragraphedeliste">
    <w:name w:val="List Paragraph"/>
    <w:pPr>
      <w:spacing w:after="200" w:line="276" w:lineRule="auto"/>
      <w:ind w:left="720"/>
    </w:pPr>
    <w:rPr>
      <w:rFonts w:ascii="Trebuchet MS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5"/>
    <w:pPr>
      <w:numPr>
        <w:numId w:val="3"/>
      </w:numPr>
    </w:pPr>
  </w:style>
  <w:style w:type="numbering" w:customStyle="1" w:styleId="ImportedStyle5">
    <w:name w:val="Imported Style 5"/>
  </w:style>
  <w:style w:type="paragraph" w:styleId="En-tte">
    <w:name w:val="header"/>
    <w:basedOn w:val="Normal"/>
    <w:link w:val="En-tteCar"/>
    <w:uiPriority w:val="99"/>
    <w:unhideWhenUsed/>
    <w:rsid w:val="008A1BD6"/>
    <w:pPr>
      <w:tabs>
        <w:tab w:val="center" w:pos="4419"/>
        <w:tab w:val="right" w:pos="8838"/>
      </w:tabs>
    </w:pPr>
  </w:style>
  <w:style w:type="character" w:customStyle="1" w:styleId="En-tteCar">
    <w:name w:val="En-tête Car"/>
    <w:basedOn w:val="Policepardfaut"/>
    <w:link w:val="En-tte"/>
    <w:uiPriority w:val="99"/>
    <w:rsid w:val="008A1BD6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8A1BD6"/>
    <w:pPr>
      <w:tabs>
        <w:tab w:val="center" w:pos="4419"/>
        <w:tab w:val="right" w:pos="88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1BD6"/>
    <w:rPr>
      <w:sz w:val="24"/>
      <w:szCs w:val="24"/>
      <w:lang w:val="en-US" w:eastAsia="en-US"/>
    </w:rPr>
  </w:style>
  <w:style w:type="paragraph" w:styleId="Listepuces">
    <w:name w:val="List Bullet"/>
    <w:basedOn w:val="Normal"/>
    <w:uiPriority w:val="99"/>
    <w:unhideWhenUsed/>
    <w:rsid w:val="008A1BD6"/>
    <w:pPr>
      <w:numPr>
        <w:numId w:val="5"/>
      </w:numPr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45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531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A835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styleId="Paragraphedeliste">
    <w:name w:val="List Paragraph"/>
    <w:pPr>
      <w:spacing w:after="200" w:line="276" w:lineRule="auto"/>
      <w:ind w:left="720"/>
    </w:pPr>
    <w:rPr>
      <w:rFonts w:ascii="Trebuchet MS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5"/>
    <w:pPr>
      <w:numPr>
        <w:numId w:val="3"/>
      </w:numPr>
    </w:pPr>
  </w:style>
  <w:style w:type="numbering" w:customStyle="1" w:styleId="ImportedStyle5">
    <w:name w:val="Imported Style 5"/>
  </w:style>
  <w:style w:type="paragraph" w:styleId="En-tte">
    <w:name w:val="header"/>
    <w:basedOn w:val="Normal"/>
    <w:link w:val="En-tteCar"/>
    <w:uiPriority w:val="99"/>
    <w:unhideWhenUsed/>
    <w:rsid w:val="008A1BD6"/>
    <w:pPr>
      <w:tabs>
        <w:tab w:val="center" w:pos="4419"/>
        <w:tab w:val="right" w:pos="8838"/>
      </w:tabs>
    </w:pPr>
  </w:style>
  <w:style w:type="character" w:customStyle="1" w:styleId="En-tteCar">
    <w:name w:val="En-tête Car"/>
    <w:basedOn w:val="Policepardfaut"/>
    <w:link w:val="En-tte"/>
    <w:uiPriority w:val="99"/>
    <w:rsid w:val="008A1BD6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8A1BD6"/>
    <w:pPr>
      <w:tabs>
        <w:tab w:val="center" w:pos="4419"/>
        <w:tab w:val="right" w:pos="88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1BD6"/>
    <w:rPr>
      <w:sz w:val="24"/>
      <w:szCs w:val="24"/>
      <w:lang w:val="en-US" w:eastAsia="en-US"/>
    </w:rPr>
  </w:style>
  <w:style w:type="paragraph" w:styleId="Listepuces">
    <w:name w:val="List Bullet"/>
    <w:basedOn w:val="Normal"/>
    <w:uiPriority w:val="99"/>
    <w:unhideWhenUsed/>
    <w:rsid w:val="008A1BD6"/>
    <w:pPr>
      <w:numPr>
        <w:numId w:val="5"/>
      </w:numPr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45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531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A835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2620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Enfants Enfants</cp:lastModifiedBy>
  <cp:revision>2</cp:revision>
  <dcterms:created xsi:type="dcterms:W3CDTF">2014-10-13T14:49:00Z</dcterms:created>
  <dcterms:modified xsi:type="dcterms:W3CDTF">2014-10-13T14:49:00Z</dcterms:modified>
</cp:coreProperties>
</file>